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38B" w:rsidRDefault="001E6397">
      <w:pPr>
        <w:pStyle w:val="a3"/>
        <w:spacing w:line="480" w:lineRule="exact"/>
        <w:jc w:val="center"/>
      </w:pPr>
      <w:r>
        <w:rPr>
          <w:rFonts w:ascii="標楷體" w:hAnsi="標楷體"/>
        </w:rPr>
        <w:t>臺北市立啟聰學校113學年度鐘點</w:t>
      </w:r>
      <w:r>
        <w:rPr>
          <w:rFonts w:ascii="標楷體" w:hAnsi="標楷體"/>
          <w:sz w:val="26"/>
          <w:szCs w:val="26"/>
        </w:rPr>
        <w:t>特教助理員</w:t>
      </w:r>
      <w:r>
        <w:rPr>
          <w:rFonts w:ascii="標楷體" w:hAnsi="標楷體"/>
        </w:rPr>
        <w:t>甄試簡章</w:t>
      </w:r>
    </w:p>
    <w:tbl>
      <w:tblPr>
        <w:tblW w:w="10031" w:type="dxa"/>
        <w:tblInd w:w="312" w:type="dxa"/>
        <w:tblCellMar>
          <w:left w:w="10" w:type="dxa"/>
          <w:right w:w="10" w:type="dxa"/>
        </w:tblCellMar>
        <w:tblLook w:val="0000" w:firstRow="0" w:lastRow="0" w:firstColumn="0" w:lastColumn="0" w:noHBand="0" w:noVBand="0"/>
      </w:tblPr>
      <w:tblGrid>
        <w:gridCol w:w="1243"/>
        <w:gridCol w:w="8788"/>
      </w:tblGrid>
      <w:tr w:rsidR="001B538B">
        <w:trPr>
          <w:trHeight w:val="780"/>
        </w:trPr>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spacing w:line="0" w:lineRule="atLeast"/>
              <w:rPr>
                <w:rFonts w:ascii="標楷體" w:eastAsia="標楷體" w:hAnsi="標楷體"/>
                <w:color w:val="000000"/>
                <w:sz w:val="26"/>
                <w:szCs w:val="26"/>
              </w:rPr>
            </w:pPr>
            <w:r>
              <w:rPr>
                <w:rFonts w:ascii="標楷體" w:eastAsia="標楷體" w:hAnsi="標楷體"/>
                <w:color w:val="000000"/>
                <w:sz w:val="26"/>
                <w:szCs w:val="26"/>
              </w:rPr>
              <w:t>依據</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spacing w:line="0" w:lineRule="atLeast"/>
              <w:jc w:val="both"/>
            </w:pPr>
            <w:r>
              <w:rPr>
                <w:rFonts w:ascii="標楷體" w:eastAsia="標楷體" w:hAnsi="標楷體"/>
                <w:color w:val="000000"/>
                <w:sz w:val="26"/>
                <w:szCs w:val="26"/>
              </w:rPr>
              <w:t>一、臺北市政府教育局113年7月8日北市教特字第1133076411號函。</w:t>
            </w:r>
          </w:p>
          <w:p w:rsidR="001B538B" w:rsidRDefault="001E6397">
            <w:pPr>
              <w:spacing w:line="0" w:lineRule="atLeast"/>
              <w:jc w:val="both"/>
            </w:pPr>
            <w:r>
              <w:rPr>
                <w:rFonts w:ascii="標楷體" w:eastAsia="標楷體" w:hAnsi="標楷體"/>
                <w:color w:val="000000"/>
                <w:sz w:val="26"/>
                <w:szCs w:val="26"/>
              </w:rPr>
              <w:t>二、臺北市補助各校(園)兼任鐘點特殊教育助理員實施計畫。</w:t>
            </w:r>
          </w:p>
        </w:tc>
      </w:tr>
      <w:tr w:rsidR="001B538B">
        <w:trPr>
          <w:trHeight w:val="567"/>
        </w:trPr>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spacing w:line="0" w:lineRule="atLeast"/>
              <w:rPr>
                <w:rFonts w:ascii="標楷體" w:eastAsia="標楷體" w:hAnsi="標楷體"/>
                <w:color w:val="000000"/>
                <w:sz w:val="26"/>
                <w:szCs w:val="26"/>
              </w:rPr>
            </w:pPr>
            <w:r>
              <w:rPr>
                <w:rFonts w:ascii="標楷體" w:eastAsia="標楷體" w:hAnsi="標楷體"/>
                <w:color w:val="000000"/>
                <w:sz w:val="26"/>
                <w:szCs w:val="26"/>
              </w:rPr>
              <w:t>甄選名額</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spacing w:line="0" w:lineRule="atLeast"/>
              <w:jc w:val="both"/>
            </w:pPr>
            <w:r>
              <w:rPr>
                <w:rFonts w:ascii="標楷體" w:eastAsia="標楷體" w:hAnsi="標楷體"/>
                <w:color w:val="000000"/>
                <w:sz w:val="26"/>
                <w:szCs w:val="26"/>
              </w:rPr>
              <w:t>鐘點特教助理員正取</w:t>
            </w:r>
            <w:r w:rsidR="00876A53">
              <w:rPr>
                <w:rFonts w:ascii="標楷體" w:eastAsia="標楷體" w:hAnsi="標楷體" w:hint="eastAsia"/>
                <w:color w:val="000000"/>
                <w:sz w:val="26"/>
                <w:szCs w:val="26"/>
              </w:rPr>
              <w:t>1</w:t>
            </w:r>
            <w:r>
              <w:rPr>
                <w:rFonts w:ascii="標楷體" w:eastAsia="標楷體" w:hAnsi="標楷體"/>
                <w:color w:val="000000"/>
                <w:sz w:val="26"/>
                <w:szCs w:val="26"/>
              </w:rPr>
              <w:t>名，每週工作時數上限</w:t>
            </w:r>
            <w:r w:rsidR="005F0238" w:rsidRPr="005F0238">
              <w:rPr>
                <w:rFonts w:ascii="標楷體" w:eastAsia="標楷體" w:hAnsi="標楷體" w:hint="eastAsia"/>
                <w:color w:val="000000"/>
                <w:sz w:val="26"/>
                <w:szCs w:val="26"/>
              </w:rPr>
              <w:t>4</w:t>
            </w:r>
            <w:r w:rsidR="001B1674" w:rsidRPr="005F0238">
              <w:rPr>
                <w:rFonts w:ascii="標楷體" w:eastAsia="標楷體" w:hAnsi="標楷體" w:hint="eastAsia"/>
                <w:color w:val="000000"/>
                <w:sz w:val="26"/>
                <w:szCs w:val="26"/>
              </w:rPr>
              <w:t>0</w:t>
            </w:r>
            <w:r>
              <w:rPr>
                <w:rFonts w:ascii="標楷體" w:eastAsia="標楷體" w:hAnsi="標楷體"/>
                <w:color w:val="000000"/>
                <w:sz w:val="26"/>
                <w:szCs w:val="26"/>
              </w:rPr>
              <w:t>小時，</w:t>
            </w:r>
            <w:bookmarkStart w:id="0" w:name="_GoBack"/>
            <w:bookmarkEnd w:id="0"/>
            <w:r>
              <w:rPr>
                <w:rFonts w:ascii="標楷體" w:eastAsia="標楷體" w:hAnsi="標楷體"/>
                <w:color w:val="000000"/>
                <w:sz w:val="26"/>
                <w:szCs w:val="26"/>
              </w:rPr>
              <w:t>備取</w:t>
            </w:r>
            <w:r w:rsidR="00876A53">
              <w:rPr>
                <w:rFonts w:ascii="標楷體" w:eastAsia="標楷體" w:hAnsi="標楷體" w:hint="eastAsia"/>
                <w:color w:val="000000"/>
                <w:sz w:val="26"/>
                <w:szCs w:val="26"/>
              </w:rPr>
              <w:t>1</w:t>
            </w:r>
            <w:r>
              <w:rPr>
                <w:rFonts w:ascii="標楷體" w:eastAsia="標楷體" w:hAnsi="標楷體"/>
                <w:color w:val="000000"/>
                <w:sz w:val="26"/>
                <w:szCs w:val="26"/>
              </w:rPr>
              <w:t>名。</w:t>
            </w:r>
          </w:p>
        </w:tc>
      </w:tr>
      <w:tr w:rsidR="001B538B">
        <w:trPr>
          <w:trHeight w:val="831"/>
        </w:trPr>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spacing w:line="0" w:lineRule="atLeast"/>
              <w:rPr>
                <w:rFonts w:ascii="標楷體" w:eastAsia="標楷體" w:hAnsi="標楷體"/>
                <w:color w:val="000000"/>
                <w:sz w:val="26"/>
                <w:szCs w:val="26"/>
              </w:rPr>
            </w:pPr>
            <w:r>
              <w:rPr>
                <w:rFonts w:ascii="標楷體" w:eastAsia="標楷體" w:hAnsi="標楷體"/>
                <w:color w:val="000000"/>
                <w:sz w:val="26"/>
                <w:szCs w:val="26"/>
              </w:rPr>
              <w:t>報名日期地點</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spacing w:line="0" w:lineRule="atLeast"/>
            </w:pPr>
            <w:r>
              <w:rPr>
                <w:rFonts w:ascii="標楷體" w:eastAsia="標楷體" w:hAnsi="標楷體"/>
                <w:color w:val="000000"/>
                <w:sz w:val="26"/>
                <w:szCs w:val="26"/>
              </w:rPr>
              <w:t>一、報名日期：113年8月</w:t>
            </w:r>
            <w:r w:rsidR="00876A53">
              <w:rPr>
                <w:rFonts w:ascii="標楷體" w:eastAsia="標楷體" w:hAnsi="標楷體" w:hint="eastAsia"/>
                <w:color w:val="000000"/>
                <w:sz w:val="26"/>
                <w:szCs w:val="26"/>
              </w:rPr>
              <w:t>20</w:t>
            </w:r>
            <w:r>
              <w:rPr>
                <w:rFonts w:ascii="標楷體" w:eastAsia="標楷體" w:hAnsi="標楷體"/>
                <w:color w:val="000000"/>
                <w:sz w:val="26"/>
                <w:szCs w:val="26"/>
              </w:rPr>
              <w:t>日(</w:t>
            </w:r>
            <w:r w:rsidR="00876A53">
              <w:rPr>
                <w:rFonts w:ascii="標楷體" w:eastAsia="標楷體" w:hAnsi="標楷體" w:hint="eastAsia"/>
                <w:color w:val="000000"/>
                <w:sz w:val="26"/>
                <w:szCs w:val="26"/>
              </w:rPr>
              <w:t>二</w:t>
            </w:r>
            <w:r>
              <w:rPr>
                <w:rFonts w:ascii="標楷體" w:eastAsia="標楷體" w:hAnsi="標楷體"/>
                <w:color w:val="000000"/>
                <w:sz w:val="26"/>
                <w:szCs w:val="26"/>
              </w:rPr>
              <w:t>)至8月23日(五)的08：30-11：30。</w:t>
            </w:r>
          </w:p>
          <w:p w:rsidR="001B538B" w:rsidRDefault="001E6397">
            <w:pPr>
              <w:spacing w:line="0" w:lineRule="atLeast"/>
              <w:rPr>
                <w:rFonts w:ascii="標楷體" w:eastAsia="標楷體" w:hAnsi="標楷體"/>
                <w:color w:val="000000"/>
                <w:sz w:val="26"/>
                <w:szCs w:val="26"/>
              </w:rPr>
            </w:pPr>
            <w:r>
              <w:rPr>
                <w:rFonts w:ascii="標楷體" w:eastAsia="標楷體" w:hAnsi="標楷體"/>
                <w:color w:val="000000"/>
                <w:sz w:val="26"/>
                <w:szCs w:val="26"/>
              </w:rPr>
              <w:t>二、報名地點：本校教務處（臺北市大同區重慶北路三段320號）。</w:t>
            </w:r>
          </w:p>
        </w:tc>
      </w:tr>
      <w:tr w:rsidR="001B538B">
        <w:trPr>
          <w:trHeight w:val="536"/>
        </w:trPr>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snapToGrid w:val="0"/>
              <w:spacing w:line="0" w:lineRule="atLeast"/>
              <w:rPr>
                <w:rFonts w:ascii="標楷體" w:eastAsia="標楷體" w:hAnsi="標楷體"/>
                <w:color w:val="000000"/>
                <w:sz w:val="26"/>
                <w:szCs w:val="26"/>
              </w:rPr>
            </w:pPr>
            <w:r>
              <w:rPr>
                <w:rFonts w:ascii="標楷體" w:eastAsia="標楷體" w:hAnsi="標楷體"/>
                <w:color w:val="000000"/>
                <w:sz w:val="26"/>
                <w:szCs w:val="26"/>
              </w:rPr>
              <w:t>甄試方式</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snapToGrid w:val="0"/>
              <w:spacing w:line="240" w:lineRule="atLeast"/>
              <w:rPr>
                <w:rFonts w:ascii="標楷體" w:eastAsia="標楷體" w:hAnsi="標楷體"/>
                <w:color w:val="000000"/>
                <w:sz w:val="26"/>
                <w:szCs w:val="26"/>
              </w:rPr>
            </w:pPr>
            <w:r>
              <w:rPr>
                <w:rFonts w:ascii="標楷體" w:eastAsia="標楷體" w:hAnsi="標楷體"/>
                <w:color w:val="000000"/>
                <w:sz w:val="26"/>
                <w:szCs w:val="26"/>
              </w:rPr>
              <w:t>面試。</w:t>
            </w:r>
          </w:p>
        </w:tc>
      </w:tr>
      <w:tr w:rsidR="001B538B">
        <w:trPr>
          <w:trHeight w:val="723"/>
        </w:trPr>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snapToGrid w:val="0"/>
              <w:spacing w:line="0" w:lineRule="atLeast"/>
              <w:rPr>
                <w:rFonts w:ascii="標楷體" w:eastAsia="標楷體" w:hAnsi="標楷體"/>
                <w:color w:val="000000"/>
                <w:sz w:val="26"/>
                <w:szCs w:val="26"/>
              </w:rPr>
            </w:pPr>
            <w:r>
              <w:rPr>
                <w:rFonts w:ascii="標楷體" w:eastAsia="標楷體" w:hAnsi="標楷體"/>
                <w:color w:val="000000"/>
                <w:sz w:val="26"/>
                <w:szCs w:val="26"/>
              </w:rPr>
              <w:t>甄試日期</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spacing w:line="0" w:lineRule="atLeast"/>
              <w:ind w:left="536" w:hanging="536"/>
            </w:pPr>
            <w:r>
              <w:rPr>
                <w:rFonts w:ascii="標楷體" w:eastAsia="標楷體" w:hAnsi="標楷體"/>
                <w:color w:val="000000"/>
                <w:sz w:val="26"/>
                <w:szCs w:val="26"/>
              </w:rPr>
              <w:t>隨到隨考。</w:t>
            </w:r>
          </w:p>
        </w:tc>
      </w:tr>
      <w:tr w:rsidR="001B538B">
        <w:trPr>
          <w:trHeight w:val="567"/>
        </w:trPr>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snapToGrid w:val="0"/>
              <w:spacing w:line="0" w:lineRule="atLeast"/>
              <w:rPr>
                <w:rFonts w:ascii="標楷體" w:eastAsia="標楷體" w:hAnsi="標楷體"/>
                <w:color w:val="000000"/>
                <w:sz w:val="26"/>
                <w:szCs w:val="26"/>
              </w:rPr>
            </w:pPr>
            <w:r>
              <w:rPr>
                <w:rFonts w:ascii="標楷體" w:eastAsia="標楷體" w:hAnsi="標楷體"/>
                <w:color w:val="000000"/>
                <w:sz w:val="26"/>
                <w:szCs w:val="26"/>
              </w:rPr>
              <w:t>放榜時間</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E6397">
            <w:pPr>
              <w:snapToGrid w:val="0"/>
              <w:spacing w:line="240" w:lineRule="atLeast"/>
            </w:pPr>
            <w:r>
              <w:rPr>
                <w:rFonts w:ascii="標楷體" w:eastAsia="標楷體" w:hAnsi="標楷體"/>
                <w:color w:val="000000"/>
                <w:sz w:val="26"/>
                <w:szCs w:val="26"/>
              </w:rPr>
              <w:t>一、甄試結果於各梯次甄試當日13：00前於本校網站公告。</w:t>
            </w:r>
          </w:p>
          <w:p w:rsidR="001B538B" w:rsidRDefault="001E6397">
            <w:pPr>
              <w:snapToGrid w:val="0"/>
              <w:spacing w:line="240" w:lineRule="atLeast"/>
              <w:ind w:left="520" w:hanging="520"/>
            </w:pPr>
            <w:r>
              <w:rPr>
                <w:rFonts w:ascii="標楷體" w:eastAsia="標楷體" w:hAnsi="標楷體"/>
                <w:color w:val="000000"/>
                <w:sz w:val="26"/>
                <w:szCs w:val="26"/>
              </w:rPr>
              <w:t>二、依甄試成績高低決定錄取順序，甄選成績如未達70分者，本校得視情況從缺處理。</w:t>
            </w:r>
          </w:p>
        </w:tc>
      </w:tr>
      <w:tr w:rsidR="001B538B">
        <w:trPr>
          <w:trHeight w:val="907"/>
        </w:trPr>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snapToGrid w:val="0"/>
              <w:spacing w:line="0" w:lineRule="atLeast"/>
              <w:rPr>
                <w:rFonts w:ascii="標楷體" w:eastAsia="標楷體" w:hAnsi="標楷體"/>
                <w:color w:val="000000"/>
                <w:sz w:val="26"/>
                <w:szCs w:val="26"/>
              </w:rPr>
            </w:pPr>
            <w:r>
              <w:rPr>
                <w:rFonts w:ascii="標楷體" w:eastAsia="標楷體" w:hAnsi="標楷體"/>
                <w:color w:val="000000"/>
                <w:sz w:val="26"/>
                <w:szCs w:val="26"/>
              </w:rPr>
              <w:t>錄取報到</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snapToGrid w:val="0"/>
              <w:spacing w:line="0" w:lineRule="atLeast"/>
              <w:ind w:left="520" w:hanging="520"/>
            </w:pPr>
            <w:r>
              <w:rPr>
                <w:rFonts w:ascii="標楷體" w:eastAsia="標楷體" w:hAnsi="標楷體"/>
                <w:color w:val="000000"/>
                <w:sz w:val="26"/>
                <w:szCs w:val="26"/>
              </w:rPr>
              <w:t>一、正取人員於各梯次甄試錄取名單公告當日16：30前，攜帶全部學經歷證件至本校教務處辦理報到手續，逾期者視同放棄，並於正式到職日一星期內繳交最近一個月內公立醫院之體檢合格證明書（含最近3個月內胸部Ｘ光檢查），凡體檢不合格者，或患有傳染病防治條例相關規定者，或其他妨害教學之傳染病及未繳交體格檢查合格表者，均予以取消錄取資格。</w:t>
            </w:r>
          </w:p>
          <w:p w:rsidR="001B538B" w:rsidRDefault="001E6397">
            <w:pPr>
              <w:snapToGrid w:val="0"/>
              <w:spacing w:line="0" w:lineRule="atLeast"/>
            </w:pPr>
            <w:r>
              <w:rPr>
                <w:rFonts w:ascii="標楷體" w:eastAsia="標楷體" w:hAnsi="標楷體"/>
                <w:color w:val="000000"/>
                <w:sz w:val="26"/>
                <w:szCs w:val="26"/>
              </w:rPr>
              <w:t>二、錄取後，若工作未能適應欲離職，應於一個月前告知，始同意離職。</w:t>
            </w:r>
          </w:p>
        </w:tc>
      </w:tr>
      <w:tr w:rsidR="001B538B">
        <w:trPr>
          <w:trHeight w:val="935"/>
        </w:trPr>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spacing w:line="0" w:lineRule="atLeast"/>
              <w:rPr>
                <w:rFonts w:ascii="標楷體" w:eastAsia="標楷體" w:hAnsi="標楷體"/>
                <w:color w:val="000000"/>
                <w:sz w:val="26"/>
                <w:szCs w:val="26"/>
              </w:rPr>
            </w:pPr>
            <w:r>
              <w:rPr>
                <w:rFonts w:ascii="標楷體" w:eastAsia="標楷體" w:hAnsi="標楷體"/>
                <w:color w:val="000000"/>
                <w:sz w:val="26"/>
                <w:szCs w:val="26"/>
              </w:rPr>
              <w:t>工作內容</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spacing w:line="0" w:lineRule="atLeast"/>
            </w:pPr>
            <w:r>
              <w:rPr>
                <w:rFonts w:ascii="標楷體" w:eastAsia="標楷體" w:hAnsi="標楷體"/>
                <w:color w:val="000000"/>
                <w:sz w:val="26"/>
                <w:szCs w:val="26"/>
              </w:rPr>
              <w:t>一、協助教師教學。</w:t>
            </w:r>
          </w:p>
          <w:p w:rsidR="001B538B" w:rsidRDefault="001E6397">
            <w:pPr>
              <w:spacing w:line="0" w:lineRule="atLeast"/>
              <w:rPr>
                <w:rFonts w:ascii="標楷體" w:eastAsia="標楷體" w:hAnsi="標楷體"/>
                <w:color w:val="000000"/>
                <w:sz w:val="26"/>
                <w:szCs w:val="26"/>
              </w:rPr>
            </w:pPr>
            <w:r>
              <w:rPr>
                <w:rFonts w:ascii="標楷體" w:eastAsia="標楷體" w:hAnsi="標楷體"/>
                <w:color w:val="000000"/>
                <w:sz w:val="26"/>
                <w:szCs w:val="26"/>
              </w:rPr>
              <w:t>二、請詳閱附件-「臺北市立啟聰學校特殊教育教師助理員工作職責」。</w:t>
            </w:r>
          </w:p>
        </w:tc>
      </w:tr>
      <w:tr w:rsidR="001B538B">
        <w:trPr>
          <w:trHeight w:val="977"/>
        </w:trPr>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spacing w:line="0" w:lineRule="atLeast"/>
              <w:rPr>
                <w:rFonts w:ascii="標楷體" w:eastAsia="標楷體" w:hAnsi="標楷體"/>
                <w:color w:val="000000"/>
                <w:sz w:val="26"/>
                <w:szCs w:val="26"/>
              </w:rPr>
            </w:pPr>
            <w:r>
              <w:rPr>
                <w:rFonts w:ascii="標楷體" w:eastAsia="標楷體" w:hAnsi="標楷體"/>
                <w:color w:val="000000"/>
                <w:sz w:val="26"/>
                <w:szCs w:val="26"/>
              </w:rPr>
              <w:t>待遇</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spacing w:line="0" w:lineRule="atLeast"/>
              <w:ind w:left="520" w:hanging="520"/>
            </w:pPr>
            <w:r>
              <w:rPr>
                <w:rFonts w:ascii="標楷體" w:eastAsia="標楷體" w:hAnsi="標楷體"/>
                <w:color w:val="000000"/>
                <w:sz w:val="26"/>
                <w:szCs w:val="26"/>
              </w:rPr>
              <w:t>一、以時薪新臺幣192元計算，每月依實際服務時數核發。另自108年1月1日起計算，於本市服務累積時數達3201(含)小時者，以時薪201元計算，於本市服務累積時數達4801(含)小時者，以時薪207元計算，由兼任鐘點特殊教育助理員提供歷年服務學校之服務時數證明。</w:t>
            </w:r>
          </w:p>
          <w:p w:rsidR="001B538B" w:rsidRDefault="001E6397">
            <w:pPr>
              <w:spacing w:line="0" w:lineRule="atLeast"/>
              <w:ind w:left="520" w:hanging="520"/>
              <w:rPr>
                <w:rFonts w:ascii="標楷體" w:eastAsia="標楷體" w:hAnsi="標楷體"/>
                <w:color w:val="000000"/>
                <w:sz w:val="26"/>
                <w:szCs w:val="26"/>
              </w:rPr>
            </w:pPr>
            <w:r>
              <w:rPr>
                <w:rFonts w:ascii="標楷體" w:eastAsia="標楷體" w:hAnsi="標楷體"/>
                <w:color w:val="000000"/>
                <w:sz w:val="26"/>
                <w:szCs w:val="26"/>
              </w:rPr>
              <w:t>二、不適用行政院所屬約僱人員僱用辦法等相關規定，且無年終獎金及其他福利。</w:t>
            </w:r>
          </w:p>
        </w:tc>
      </w:tr>
      <w:tr w:rsidR="001B538B">
        <w:trPr>
          <w:trHeight w:val="1704"/>
        </w:trPr>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spacing w:line="0" w:lineRule="atLeast"/>
            </w:pPr>
            <w:r>
              <w:rPr>
                <w:rFonts w:ascii="標楷體" w:eastAsia="標楷體" w:hAnsi="標楷體"/>
                <w:color w:val="000000"/>
                <w:sz w:val="26"/>
                <w:szCs w:val="26"/>
              </w:rPr>
              <w:t>資格條件</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E6397">
            <w:pPr>
              <w:spacing w:line="0" w:lineRule="atLeast"/>
              <w:rPr>
                <w:rFonts w:ascii="標楷體" w:eastAsia="標楷體" w:hAnsi="標楷體"/>
                <w:color w:val="000000"/>
                <w:sz w:val="26"/>
                <w:szCs w:val="26"/>
              </w:rPr>
            </w:pPr>
            <w:r>
              <w:rPr>
                <w:rFonts w:ascii="標楷體" w:eastAsia="標楷體" w:hAnsi="標楷體"/>
                <w:color w:val="000000"/>
                <w:sz w:val="26"/>
                <w:szCs w:val="26"/>
              </w:rPr>
              <w:t>中華民國國民（未具雙重國籍者，大陸地區人民來臺定居設籍未滿10年者，不得參加甄選），並須符合下列資格者：</w:t>
            </w:r>
          </w:p>
          <w:p w:rsidR="001B538B" w:rsidRDefault="001E6397">
            <w:pPr>
              <w:spacing w:line="0" w:lineRule="atLeast"/>
              <w:ind w:left="520" w:hanging="520"/>
              <w:rPr>
                <w:rFonts w:ascii="標楷體" w:eastAsia="標楷體" w:hAnsi="標楷體"/>
                <w:color w:val="000000"/>
                <w:sz w:val="26"/>
                <w:szCs w:val="26"/>
              </w:rPr>
            </w:pPr>
            <w:r>
              <w:rPr>
                <w:rFonts w:ascii="標楷體" w:eastAsia="標楷體" w:hAnsi="標楷體"/>
                <w:color w:val="000000"/>
                <w:sz w:val="26"/>
                <w:szCs w:val="26"/>
              </w:rPr>
              <w:t>一、開朗熱忱，工作認真，對身心障礙者照護有愛心、耐心，配合學校工作調整、指派者。</w:t>
            </w:r>
          </w:p>
          <w:p w:rsidR="001B538B" w:rsidRDefault="001E6397">
            <w:pPr>
              <w:spacing w:line="0" w:lineRule="atLeast"/>
            </w:pPr>
            <w:r>
              <w:rPr>
                <w:rFonts w:ascii="標楷體" w:eastAsia="標楷體" w:hAnsi="標楷體"/>
                <w:color w:val="000000"/>
                <w:sz w:val="26"/>
                <w:szCs w:val="26"/>
              </w:rPr>
              <w:t>二、高中、職（或）以上學校畢業或具同等學力資格。</w:t>
            </w:r>
          </w:p>
        </w:tc>
      </w:tr>
      <w:tr w:rsidR="001B538B">
        <w:trPr>
          <w:trHeight w:val="960"/>
        </w:trPr>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spacing w:line="0" w:lineRule="atLeast"/>
              <w:rPr>
                <w:rFonts w:ascii="標楷體" w:eastAsia="標楷體" w:hAnsi="標楷體"/>
                <w:color w:val="000000"/>
                <w:sz w:val="26"/>
                <w:szCs w:val="26"/>
              </w:rPr>
            </w:pPr>
            <w:r>
              <w:rPr>
                <w:rFonts w:ascii="標楷體" w:eastAsia="標楷體" w:hAnsi="標楷體"/>
                <w:color w:val="000000"/>
                <w:sz w:val="26"/>
                <w:szCs w:val="26"/>
              </w:rPr>
              <w:t>報名應繳文件</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E6397">
            <w:pPr>
              <w:spacing w:line="0" w:lineRule="atLeast"/>
              <w:rPr>
                <w:rFonts w:ascii="標楷體" w:eastAsia="標楷體" w:hAnsi="標楷體"/>
                <w:color w:val="000000"/>
                <w:sz w:val="26"/>
                <w:szCs w:val="26"/>
              </w:rPr>
            </w:pPr>
            <w:r>
              <w:rPr>
                <w:rFonts w:ascii="標楷體" w:eastAsia="標楷體" w:hAnsi="標楷體"/>
                <w:color w:val="000000"/>
                <w:sz w:val="26"/>
                <w:szCs w:val="26"/>
              </w:rPr>
              <w:t>一、身分證。</w:t>
            </w:r>
          </w:p>
          <w:p w:rsidR="001B538B" w:rsidRDefault="001E6397">
            <w:pPr>
              <w:spacing w:line="0" w:lineRule="atLeast"/>
              <w:rPr>
                <w:rFonts w:ascii="標楷體" w:eastAsia="標楷體" w:hAnsi="標楷體"/>
                <w:color w:val="000000"/>
                <w:sz w:val="26"/>
                <w:szCs w:val="26"/>
              </w:rPr>
            </w:pPr>
            <w:r>
              <w:rPr>
                <w:rFonts w:ascii="標楷體" w:eastAsia="標楷體" w:hAnsi="標楷體"/>
                <w:color w:val="000000"/>
                <w:sz w:val="26"/>
                <w:szCs w:val="26"/>
              </w:rPr>
              <w:t>二、退伍令或免役證明(無則免附)。。</w:t>
            </w:r>
          </w:p>
          <w:p w:rsidR="001B538B" w:rsidRDefault="001E6397">
            <w:pPr>
              <w:spacing w:line="0" w:lineRule="atLeast"/>
              <w:rPr>
                <w:rFonts w:ascii="標楷體" w:eastAsia="標楷體" w:hAnsi="標楷體"/>
                <w:color w:val="000000"/>
                <w:sz w:val="26"/>
                <w:szCs w:val="26"/>
              </w:rPr>
            </w:pPr>
            <w:r>
              <w:rPr>
                <w:rFonts w:ascii="標楷體" w:eastAsia="標楷體" w:hAnsi="標楷體"/>
                <w:color w:val="000000"/>
                <w:sz w:val="26"/>
                <w:szCs w:val="26"/>
              </w:rPr>
              <w:t>三、學經歷證件。</w:t>
            </w:r>
          </w:p>
          <w:p w:rsidR="001B538B" w:rsidRDefault="001E6397">
            <w:pPr>
              <w:spacing w:line="0" w:lineRule="atLeast"/>
              <w:rPr>
                <w:rFonts w:ascii="標楷體" w:eastAsia="標楷體" w:hAnsi="標楷體"/>
                <w:color w:val="000000"/>
                <w:sz w:val="26"/>
                <w:szCs w:val="26"/>
              </w:rPr>
            </w:pPr>
            <w:r>
              <w:rPr>
                <w:rFonts w:ascii="標楷體" w:eastAsia="標楷體" w:hAnsi="標楷體"/>
                <w:color w:val="000000"/>
                <w:sz w:val="26"/>
                <w:szCs w:val="26"/>
              </w:rPr>
              <w:t>※以上證件於查驗正本後繳交影本即可。</w:t>
            </w:r>
          </w:p>
          <w:p w:rsidR="001B538B" w:rsidRDefault="001E6397">
            <w:pPr>
              <w:spacing w:line="0" w:lineRule="atLeast"/>
              <w:rPr>
                <w:rFonts w:ascii="標楷體" w:eastAsia="標楷體" w:hAnsi="標楷體"/>
                <w:color w:val="000000"/>
                <w:sz w:val="26"/>
                <w:szCs w:val="26"/>
              </w:rPr>
            </w:pPr>
            <w:r>
              <w:rPr>
                <w:rFonts w:ascii="標楷體" w:eastAsia="標楷體" w:hAnsi="標楷體"/>
                <w:color w:val="000000"/>
                <w:sz w:val="26"/>
                <w:szCs w:val="26"/>
              </w:rPr>
              <w:t>四、填寫並繳交報名表乙份，照片2張（貼於報名表及准考證上）。</w:t>
            </w:r>
          </w:p>
          <w:p w:rsidR="001B538B" w:rsidRDefault="001E6397">
            <w:pPr>
              <w:spacing w:line="0" w:lineRule="atLeast"/>
            </w:pPr>
            <w:r>
              <w:rPr>
                <w:rFonts w:ascii="標楷體" w:eastAsia="標楷體" w:hAnsi="標楷體"/>
                <w:color w:val="000000"/>
                <w:sz w:val="26"/>
                <w:szCs w:val="26"/>
              </w:rPr>
              <w:t>五、個人簡要自傳乙份（請以A4紙張、橫式繕打）。</w:t>
            </w:r>
          </w:p>
        </w:tc>
      </w:tr>
      <w:tr w:rsidR="001B538B">
        <w:trPr>
          <w:trHeight w:val="947"/>
        </w:trPr>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snapToGrid w:val="0"/>
              <w:spacing w:line="0" w:lineRule="atLeast"/>
            </w:pPr>
            <w:r>
              <w:rPr>
                <w:rFonts w:ascii="標楷體" w:eastAsia="標楷體" w:hAnsi="標楷體"/>
                <w:color w:val="000000"/>
                <w:sz w:val="26"/>
                <w:szCs w:val="26"/>
              </w:rPr>
              <w:t>僱用期間</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snapToGrid w:val="0"/>
              <w:spacing w:line="240" w:lineRule="atLeast"/>
              <w:ind w:left="260" w:hanging="260"/>
              <w:jc w:val="both"/>
            </w:pPr>
            <w:r>
              <w:rPr>
                <w:rFonts w:ascii="標楷體" w:eastAsia="標楷體" w:hAnsi="標楷體"/>
                <w:color w:val="000000"/>
                <w:sz w:val="26"/>
                <w:szCs w:val="26"/>
              </w:rPr>
              <w:t>一、</w:t>
            </w:r>
            <w:r>
              <w:rPr>
                <w:rFonts w:ascii="標楷體" w:eastAsia="標楷體" w:hAnsi="標楷體"/>
                <w:color w:val="000000"/>
                <w:sz w:val="26"/>
                <w:szCs w:val="26"/>
                <w:shd w:val="clear" w:color="auto" w:fill="FFFF00"/>
              </w:rPr>
              <w:t>自113年8月30日起至11</w:t>
            </w:r>
            <w:r w:rsidR="00876A53">
              <w:rPr>
                <w:rFonts w:ascii="標楷體" w:eastAsia="標楷體" w:hAnsi="標楷體" w:hint="eastAsia"/>
                <w:color w:val="000000"/>
                <w:sz w:val="26"/>
                <w:szCs w:val="26"/>
                <w:shd w:val="clear" w:color="auto" w:fill="FFFF00"/>
              </w:rPr>
              <w:t>4</w:t>
            </w:r>
            <w:r>
              <w:rPr>
                <w:rFonts w:ascii="標楷體" w:eastAsia="標楷體" w:hAnsi="標楷體"/>
                <w:color w:val="000000"/>
                <w:sz w:val="26"/>
                <w:szCs w:val="26"/>
                <w:shd w:val="clear" w:color="auto" w:fill="FFFF00"/>
              </w:rPr>
              <w:t>年1月20日止</w:t>
            </w:r>
            <w:r>
              <w:rPr>
                <w:rFonts w:ascii="標楷體" w:eastAsia="標楷體" w:hAnsi="標楷體"/>
                <w:color w:val="000000"/>
                <w:sz w:val="26"/>
                <w:szCs w:val="26"/>
              </w:rPr>
              <w:t>。</w:t>
            </w:r>
          </w:p>
          <w:p w:rsidR="001B538B" w:rsidRDefault="001E6397">
            <w:pPr>
              <w:snapToGrid w:val="0"/>
              <w:spacing w:line="240" w:lineRule="atLeast"/>
              <w:ind w:left="520" w:hanging="520"/>
              <w:jc w:val="both"/>
              <w:rPr>
                <w:rFonts w:ascii="標楷體" w:eastAsia="標楷體" w:hAnsi="標楷體"/>
                <w:color w:val="000000"/>
                <w:sz w:val="26"/>
                <w:szCs w:val="26"/>
              </w:rPr>
            </w:pPr>
            <w:r>
              <w:rPr>
                <w:rFonts w:ascii="標楷體" w:eastAsia="標楷體" w:hAnsi="標楷體"/>
                <w:color w:val="000000"/>
                <w:sz w:val="26"/>
                <w:szCs w:val="26"/>
              </w:rPr>
              <w:t>二、僱用期間不含寒暑假，寒暑假日期依臺北市政府教育局行事曆為準。</w:t>
            </w:r>
          </w:p>
        </w:tc>
      </w:tr>
      <w:tr w:rsidR="001B538B">
        <w:trPr>
          <w:trHeight w:val="848"/>
        </w:trPr>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spacing w:line="0" w:lineRule="atLeast"/>
              <w:rPr>
                <w:rFonts w:ascii="標楷體" w:eastAsia="標楷體" w:hAnsi="標楷體"/>
                <w:color w:val="000000"/>
                <w:sz w:val="26"/>
                <w:szCs w:val="26"/>
              </w:rPr>
            </w:pPr>
            <w:r>
              <w:rPr>
                <w:rFonts w:ascii="標楷體" w:eastAsia="標楷體" w:hAnsi="標楷體"/>
                <w:color w:val="000000"/>
                <w:sz w:val="26"/>
                <w:szCs w:val="26"/>
              </w:rPr>
              <w:lastRenderedPageBreak/>
              <w:t>聯絡方式</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spacing w:line="0" w:lineRule="atLeast"/>
              <w:rPr>
                <w:rFonts w:ascii="標楷體" w:eastAsia="標楷體" w:hAnsi="標楷體"/>
                <w:color w:val="000000"/>
                <w:sz w:val="26"/>
                <w:szCs w:val="26"/>
              </w:rPr>
            </w:pPr>
            <w:r>
              <w:rPr>
                <w:rFonts w:ascii="標楷體" w:eastAsia="標楷體" w:hAnsi="標楷體"/>
                <w:color w:val="000000"/>
                <w:sz w:val="26"/>
                <w:szCs w:val="26"/>
              </w:rPr>
              <w:t>聯絡人：教務處林組長、教務處林主任。</w:t>
            </w:r>
          </w:p>
          <w:p w:rsidR="001B538B" w:rsidRDefault="001E6397">
            <w:pPr>
              <w:spacing w:line="0" w:lineRule="atLeast"/>
            </w:pPr>
            <w:r>
              <w:rPr>
                <w:rFonts w:ascii="標楷體" w:eastAsia="標楷體" w:hAnsi="標楷體"/>
                <w:color w:val="000000"/>
                <w:sz w:val="26"/>
                <w:szCs w:val="26"/>
              </w:rPr>
              <w:t>聯絡電話：02-25924446轉205、200。</w:t>
            </w:r>
          </w:p>
        </w:tc>
      </w:tr>
      <w:tr w:rsidR="001B538B">
        <w:trPr>
          <w:trHeight w:val="975"/>
        </w:trPr>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spacing w:line="0" w:lineRule="atLeast"/>
              <w:rPr>
                <w:rFonts w:ascii="標楷體" w:eastAsia="標楷體" w:hAnsi="標楷體"/>
                <w:color w:val="000000"/>
                <w:sz w:val="26"/>
                <w:szCs w:val="26"/>
              </w:rPr>
            </w:pPr>
            <w:r>
              <w:rPr>
                <w:rFonts w:ascii="標楷體" w:eastAsia="標楷體" w:hAnsi="標楷體"/>
                <w:color w:val="000000"/>
                <w:sz w:val="26"/>
                <w:szCs w:val="26"/>
              </w:rPr>
              <w:t>注意事項</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pStyle w:val="ab"/>
              <w:numPr>
                <w:ilvl w:val="0"/>
                <w:numId w:val="1"/>
              </w:numPr>
              <w:spacing w:line="0" w:lineRule="atLeast"/>
              <w:ind w:left="527" w:hanging="527"/>
            </w:pPr>
            <w:r>
              <w:rPr>
                <w:rFonts w:ascii="標楷體" w:eastAsia="標楷體" w:hAnsi="標楷體"/>
                <w:color w:val="000000"/>
                <w:sz w:val="26"/>
                <w:szCs w:val="26"/>
              </w:rPr>
              <w:t>錄取人員經查有公務人員任用法第二十六條(各機關長官對於配偶及三親等以內血親、姻親，不得在本機關任用)及第二十八條(未具或喪失中華民國國籍者、犯內亂罪外患罪貪污行為等經判刑確定或通緝有案尚未結案者、犯前列以外之罪判處有期徒刑以上之刑確定尚未執行或執行未畢者、依法停止任用者、褫奪公權尚未復權者、受監護或輔助宣告尚未撤銷者、經合格醫師證明有精神疾病者等)各款情事之一者，本校得隨時予以解僱。</w:t>
            </w:r>
          </w:p>
          <w:p w:rsidR="001B538B" w:rsidRDefault="001E6397">
            <w:pPr>
              <w:pStyle w:val="ab"/>
              <w:numPr>
                <w:ilvl w:val="0"/>
                <w:numId w:val="1"/>
              </w:numPr>
              <w:spacing w:line="0" w:lineRule="atLeast"/>
              <w:ind w:left="527" w:hanging="527"/>
            </w:pPr>
            <w:r>
              <w:rPr>
                <w:rFonts w:ascii="標楷體" w:eastAsia="標楷體" w:hAnsi="標楷體"/>
                <w:color w:val="000000"/>
                <w:sz w:val="26"/>
                <w:szCs w:val="26"/>
              </w:rPr>
              <w:t>依內政部暨臺北市政府教育局函示，錄取人員需同意校方得依據「不適任教育人員之通報與資訊蒐集及查詢辦法」向主管機關進行查閱，如查有相關罪行者，取消錄取資格。</w:t>
            </w:r>
          </w:p>
          <w:p w:rsidR="001B538B" w:rsidRDefault="001E6397">
            <w:pPr>
              <w:pStyle w:val="ab"/>
              <w:numPr>
                <w:ilvl w:val="0"/>
                <w:numId w:val="1"/>
              </w:numPr>
              <w:spacing w:line="0" w:lineRule="atLeast"/>
              <w:ind w:left="527" w:hanging="527"/>
            </w:pPr>
            <w:r>
              <w:rPr>
                <w:rFonts w:ascii="標楷體" w:eastAsia="標楷體" w:hAnsi="標楷體"/>
                <w:color w:val="000000"/>
                <w:sz w:val="26"/>
                <w:szCs w:val="26"/>
              </w:rPr>
              <w:t>錄取人員需</w:t>
            </w:r>
            <w:r>
              <w:rPr>
                <w:rFonts w:ascii="標楷體" w:eastAsia="標楷體" w:hAnsi="標楷體"/>
                <w:bCs/>
                <w:color w:val="000000"/>
                <w:sz w:val="26"/>
                <w:szCs w:val="26"/>
              </w:rPr>
              <w:t>配合參加法令規定之相關訓練及研習，且應完成臺北市教育局辦理之職前教育訓練36小時及每學期應參加相關特教研習課程至少5小時</w:t>
            </w:r>
            <w:r>
              <w:rPr>
                <w:rFonts w:ascii="標楷體" w:eastAsia="標楷體" w:hAnsi="標楷體"/>
                <w:color w:val="000000"/>
                <w:sz w:val="26"/>
                <w:szCs w:val="26"/>
              </w:rPr>
              <w:t>，並列為每期末服務成效考核項目之一。</w:t>
            </w:r>
          </w:p>
        </w:tc>
      </w:tr>
    </w:tbl>
    <w:p w:rsidR="001B538B" w:rsidRDefault="001E6397">
      <w:pPr>
        <w:pageBreakBefore/>
        <w:jc w:val="center"/>
      </w:pPr>
      <w:r>
        <w:rPr>
          <w:rFonts w:ascii="標楷體" w:eastAsia="標楷體" w:hAnsi="標楷體"/>
          <w:b/>
          <w:bCs/>
          <w:sz w:val="32"/>
          <w:szCs w:val="32"/>
        </w:rPr>
        <w:lastRenderedPageBreak/>
        <w:t>臺北市立啟聰學校特殊教育教師助理員</w:t>
      </w:r>
      <w:r>
        <w:rPr>
          <w:rFonts w:ascii="標楷體" w:eastAsia="標楷體" w:hAnsi="標楷體"/>
          <w:b/>
          <w:sz w:val="32"/>
          <w:szCs w:val="32"/>
        </w:rPr>
        <w:t>工作職責</w:t>
      </w:r>
      <w:r>
        <w:rPr>
          <w:rFonts w:ascii="標楷體" w:eastAsia="標楷體" w:hAnsi="標楷體"/>
          <w:sz w:val="16"/>
          <w:szCs w:val="16"/>
        </w:rPr>
        <w:t>(105.12修訂)</w:t>
      </w:r>
    </w:p>
    <w:p w:rsidR="001B538B" w:rsidRDefault="001E6397">
      <w:pPr>
        <w:spacing w:line="400" w:lineRule="exact"/>
        <w:ind w:left="527" w:right="-170" w:hanging="525"/>
        <w:rPr>
          <w:rFonts w:ascii="標楷體" w:eastAsia="標楷體" w:hAnsi="標楷體"/>
          <w:sz w:val="26"/>
          <w:szCs w:val="26"/>
        </w:rPr>
      </w:pPr>
      <w:r>
        <w:rPr>
          <w:rFonts w:ascii="標楷體" w:eastAsia="標楷體" w:hAnsi="標楷體"/>
          <w:sz w:val="26"/>
          <w:szCs w:val="26"/>
        </w:rPr>
        <w:t>一、依據「高級中等以下學校特殊教育班班級及專責單位設置與人員進用辦法」第六條訂定。</w:t>
      </w:r>
    </w:p>
    <w:p w:rsidR="001B538B" w:rsidRDefault="001E6397">
      <w:pPr>
        <w:spacing w:before="108" w:line="400" w:lineRule="exact"/>
        <w:ind w:left="527" w:right="-170" w:hanging="525"/>
        <w:rPr>
          <w:rFonts w:ascii="標楷體" w:eastAsia="標楷體" w:hAnsi="標楷體"/>
          <w:sz w:val="26"/>
          <w:szCs w:val="26"/>
        </w:rPr>
      </w:pPr>
      <w:r>
        <w:rPr>
          <w:rFonts w:ascii="標楷體" w:eastAsia="標楷體" w:hAnsi="標楷體"/>
          <w:sz w:val="26"/>
          <w:szCs w:val="26"/>
        </w:rPr>
        <w:t>二、特殊教育教師助理員(以下簡稱教助員)應在教師監督下，協助教師進行教學、生活輔導、處理學生課務及事務…等事宜，並以全校學生為服務對象，互相支援，其有關工作項目明訂於後，據以依循辦理。</w:t>
      </w:r>
    </w:p>
    <w:p w:rsidR="001B538B" w:rsidRDefault="001E6397">
      <w:pPr>
        <w:spacing w:before="108" w:line="400" w:lineRule="exact"/>
        <w:ind w:left="527" w:right="-170" w:hanging="525"/>
        <w:rPr>
          <w:rFonts w:ascii="標楷體" w:eastAsia="標楷體" w:hAnsi="標楷體"/>
          <w:sz w:val="26"/>
          <w:szCs w:val="26"/>
        </w:rPr>
      </w:pPr>
      <w:r>
        <w:rPr>
          <w:rFonts w:ascii="標楷體" w:eastAsia="標楷體" w:hAnsi="標楷體"/>
          <w:sz w:val="26"/>
          <w:szCs w:val="26"/>
        </w:rPr>
        <w:t>三、依學校規劃之學生所需協助內容包含生活自理指導、教學協助、安全維護等，確實提供服務，工作項目如下：</w:t>
      </w:r>
    </w:p>
    <w:p w:rsidR="001B538B" w:rsidRDefault="001E6397">
      <w:pPr>
        <w:spacing w:line="400" w:lineRule="exact"/>
        <w:ind w:left="1094" w:right="-170" w:hanging="525"/>
        <w:rPr>
          <w:rFonts w:ascii="標楷體" w:eastAsia="標楷體" w:hAnsi="標楷體"/>
          <w:sz w:val="26"/>
          <w:szCs w:val="26"/>
        </w:rPr>
      </w:pPr>
      <w:r>
        <w:rPr>
          <w:rFonts w:ascii="標楷體" w:eastAsia="標楷體" w:hAnsi="標楷體"/>
          <w:sz w:val="26"/>
          <w:szCs w:val="26"/>
        </w:rPr>
        <w:t>(一)協助教學</w:t>
      </w:r>
    </w:p>
    <w:p w:rsidR="001B538B" w:rsidRDefault="001E6397">
      <w:pPr>
        <w:spacing w:line="400" w:lineRule="exact"/>
        <w:ind w:left="1407" w:right="-170" w:hanging="356"/>
        <w:rPr>
          <w:rFonts w:ascii="標楷體" w:eastAsia="標楷體" w:hAnsi="標楷體"/>
          <w:sz w:val="26"/>
          <w:szCs w:val="26"/>
        </w:rPr>
      </w:pPr>
      <w:r>
        <w:rPr>
          <w:rFonts w:ascii="標楷體" w:eastAsia="標楷體" w:hAnsi="標楷體"/>
          <w:sz w:val="26"/>
          <w:szCs w:val="26"/>
        </w:rPr>
        <w:t>1.協助任課教師進行教學、評量並和家長、行政單位聯絡與教學有關之事宜。</w:t>
      </w:r>
    </w:p>
    <w:p w:rsidR="001B538B" w:rsidRDefault="001E6397">
      <w:pPr>
        <w:spacing w:line="400" w:lineRule="exact"/>
        <w:ind w:left="1407" w:right="-170" w:hanging="356"/>
        <w:rPr>
          <w:rFonts w:ascii="標楷體" w:eastAsia="標楷體" w:hAnsi="標楷體"/>
          <w:sz w:val="26"/>
          <w:szCs w:val="26"/>
        </w:rPr>
      </w:pPr>
      <w:r>
        <w:rPr>
          <w:rFonts w:ascii="標楷體" w:eastAsia="標楷體" w:hAnsi="標楷體"/>
          <w:sz w:val="26"/>
          <w:szCs w:val="26"/>
        </w:rPr>
        <w:t>2.協助教師對生活自理能力較差之學生，作適度的協助與處理。</w:t>
      </w:r>
    </w:p>
    <w:p w:rsidR="001B538B" w:rsidRDefault="001E6397">
      <w:pPr>
        <w:spacing w:line="400" w:lineRule="exact"/>
        <w:ind w:left="1407" w:right="-170" w:hanging="356"/>
        <w:rPr>
          <w:rFonts w:ascii="標楷體" w:eastAsia="標楷體" w:hAnsi="標楷體"/>
          <w:sz w:val="26"/>
          <w:szCs w:val="26"/>
        </w:rPr>
      </w:pPr>
      <w:r>
        <w:rPr>
          <w:rFonts w:ascii="標楷體" w:eastAsia="標楷體" w:hAnsi="標楷體"/>
          <w:sz w:val="26"/>
          <w:szCs w:val="26"/>
        </w:rPr>
        <w:t>3.協助教師進行學生之生活自理能力、知動、復健等各種訓練與課後整理。</w:t>
      </w:r>
    </w:p>
    <w:p w:rsidR="001B538B" w:rsidRDefault="001E6397">
      <w:pPr>
        <w:spacing w:line="400" w:lineRule="exact"/>
        <w:ind w:left="1407" w:right="-170" w:hanging="356"/>
        <w:rPr>
          <w:rFonts w:ascii="標楷體" w:eastAsia="標楷體" w:hAnsi="標楷體"/>
          <w:sz w:val="26"/>
          <w:szCs w:val="26"/>
        </w:rPr>
      </w:pPr>
      <w:r>
        <w:rPr>
          <w:rFonts w:ascii="標楷體" w:eastAsia="標楷體" w:hAnsi="標楷體"/>
          <w:sz w:val="26"/>
          <w:szCs w:val="26"/>
        </w:rPr>
        <w:t>4.協助教師訓練學生建立生活常規與生活禮儀。</w:t>
      </w:r>
    </w:p>
    <w:p w:rsidR="001B538B" w:rsidRDefault="001E6397">
      <w:pPr>
        <w:spacing w:line="400" w:lineRule="exact"/>
        <w:ind w:left="1407" w:right="-170" w:hanging="356"/>
        <w:rPr>
          <w:rFonts w:ascii="標楷體" w:eastAsia="標楷體" w:hAnsi="標楷體"/>
          <w:sz w:val="26"/>
          <w:szCs w:val="26"/>
        </w:rPr>
      </w:pPr>
      <w:r>
        <w:rPr>
          <w:rFonts w:ascii="標楷體" w:eastAsia="標楷體" w:hAnsi="標楷體"/>
          <w:sz w:val="26"/>
          <w:szCs w:val="26"/>
        </w:rPr>
        <w:t>5.協助教師處理學生突發行為與意外事故。</w:t>
      </w:r>
    </w:p>
    <w:p w:rsidR="001B538B" w:rsidRDefault="001E6397">
      <w:pPr>
        <w:spacing w:line="400" w:lineRule="exact"/>
        <w:ind w:left="1407" w:right="-170" w:hanging="356"/>
        <w:rPr>
          <w:rFonts w:ascii="標楷體" w:eastAsia="標楷體" w:hAnsi="標楷體"/>
          <w:sz w:val="26"/>
          <w:szCs w:val="26"/>
        </w:rPr>
      </w:pPr>
      <w:r>
        <w:rPr>
          <w:rFonts w:ascii="標楷體" w:eastAsia="標楷體" w:hAnsi="標楷體"/>
          <w:sz w:val="26"/>
          <w:szCs w:val="26"/>
        </w:rPr>
        <w:t>6.協助教師進行與教學有關之資料、圖書、刊物整理與文書處理。</w:t>
      </w:r>
    </w:p>
    <w:p w:rsidR="001B538B" w:rsidRDefault="001E6397">
      <w:pPr>
        <w:spacing w:line="400" w:lineRule="exact"/>
        <w:ind w:left="1407" w:right="-170" w:hanging="356"/>
        <w:rPr>
          <w:rFonts w:ascii="標楷體" w:eastAsia="標楷體" w:hAnsi="標楷體"/>
          <w:sz w:val="26"/>
          <w:szCs w:val="26"/>
        </w:rPr>
      </w:pPr>
      <w:r>
        <w:rPr>
          <w:rFonts w:ascii="標楷體" w:eastAsia="標楷體" w:hAnsi="標楷體"/>
          <w:sz w:val="26"/>
          <w:szCs w:val="26"/>
        </w:rPr>
        <w:t>7.協助教師進行觀察特定個案之行為表現及紀錄。</w:t>
      </w:r>
    </w:p>
    <w:p w:rsidR="001B538B" w:rsidRDefault="001E6397">
      <w:pPr>
        <w:spacing w:line="400" w:lineRule="exact"/>
        <w:ind w:left="1094" w:right="-170" w:hanging="525"/>
        <w:rPr>
          <w:rFonts w:ascii="標楷體" w:eastAsia="標楷體" w:hAnsi="標楷體"/>
          <w:sz w:val="26"/>
          <w:szCs w:val="26"/>
        </w:rPr>
      </w:pPr>
      <w:r>
        <w:rPr>
          <w:rFonts w:ascii="標楷體" w:eastAsia="標楷體" w:hAnsi="標楷體"/>
          <w:sz w:val="26"/>
          <w:szCs w:val="26"/>
        </w:rPr>
        <w:t>(二)協助教師進行下列各項工作：</w:t>
      </w:r>
    </w:p>
    <w:p w:rsidR="001B538B" w:rsidRDefault="001E6397">
      <w:pPr>
        <w:spacing w:line="400" w:lineRule="exact"/>
        <w:ind w:right="-170" w:firstLine="1040"/>
        <w:rPr>
          <w:rFonts w:ascii="標楷體" w:eastAsia="標楷體" w:hAnsi="標楷體"/>
          <w:sz w:val="26"/>
          <w:szCs w:val="26"/>
        </w:rPr>
      </w:pPr>
      <w:r>
        <w:rPr>
          <w:rFonts w:ascii="標楷體" w:eastAsia="標楷體" w:hAnsi="標楷體"/>
          <w:sz w:val="26"/>
          <w:szCs w:val="26"/>
        </w:rPr>
        <w:t>1.協助行動不便學生，到達教學場地與回到原班教室。</w:t>
      </w:r>
    </w:p>
    <w:p w:rsidR="001B538B" w:rsidRDefault="001E6397">
      <w:pPr>
        <w:spacing w:line="400" w:lineRule="exact"/>
        <w:ind w:right="-170" w:firstLine="1040"/>
        <w:rPr>
          <w:rFonts w:ascii="標楷體" w:eastAsia="標楷體" w:hAnsi="標楷體"/>
          <w:sz w:val="26"/>
          <w:szCs w:val="26"/>
        </w:rPr>
      </w:pPr>
      <w:r>
        <w:rPr>
          <w:rFonts w:ascii="標楷體" w:eastAsia="標楷體" w:hAnsi="標楷體"/>
          <w:sz w:val="26"/>
          <w:szCs w:val="26"/>
        </w:rPr>
        <w:t>2.輔導、安撫過動學生。</w:t>
      </w:r>
    </w:p>
    <w:p w:rsidR="001B538B" w:rsidRDefault="001E6397">
      <w:pPr>
        <w:spacing w:line="400" w:lineRule="exact"/>
        <w:ind w:right="-170" w:firstLine="1040"/>
        <w:rPr>
          <w:rFonts w:ascii="標楷體" w:eastAsia="標楷體" w:hAnsi="標楷體"/>
          <w:sz w:val="26"/>
          <w:szCs w:val="26"/>
        </w:rPr>
      </w:pPr>
      <w:r>
        <w:rPr>
          <w:rFonts w:ascii="標楷體" w:eastAsia="標楷體" w:hAnsi="標楷體"/>
          <w:sz w:val="26"/>
          <w:szCs w:val="26"/>
        </w:rPr>
        <w:t>3.輔導具攻擊性或自傷性學生。</w:t>
      </w:r>
    </w:p>
    <w:p w:rsidR="001B538B" w:rsidRDefault="001E6397">
      <w:pPr>
        <w:spacing w:line="400" w:lineRule="exact"/>
        <w:ind w:right="-170" w:firstLine="1040"/>
        <w:rPr>
          <w:rFonts w:ascii="標楷體" w:eastAsia="標楷體" w:hAnsi="標楷體"/>
          <w:sz w:val="26"/>
          <w:szCs w:val="26"/>
        </w:rPr>
      </w:pPr>
      <w:r>
        <w:rPr>
          <w:rFonts w:ascii="標楷體" w:eastAsia="標楷體" w:hAnsi="標楷體"/>
          <w:sz w:val="26"/>
          <w:szCs w:val="26"/>
        </w:rPr>
        <w:t>4.處理大小便失禁學生之善後處理。</w:t>
      </w:r>
    </w:p>
    <w:p w:rsidR="001B538B" w:rsidRDefault="001E6397">
      <w:pPr>
        <w:spacing w:line="400" w:lineRule="exact"/>
        <w:ind w:right="-170" w:firstLine="1040"/>
        <w:rPr>
          <w:rFonts w:ascii="標楷體" w:eastAsia="標楷體" w:hAnsi="標楷體"/>
          <w:sz w:val="26"/>
          <w:szCs w:val="26"/>
        </w:rPr>
      </w:pPr>
      <w:r>
        <w:rPr>
          <w:rFonts w:ascii="標楷體" w:eastAsia="標楷體" w:hAnsi="標楷體"/>
          <w:sz w:val="26"/>
          <w:szCs w:val="26"/>
        </w:rPr>
        <w:t>5.協尋上課未進入教室之學生。</w:t>
      </w:r>
    </w:p>
    <w:p w:rsidR="001B538B" w:rsidRDefault="001E6397">
      <w:pPr>
        <w:spacing w:line="400" w:lineRule="exact"/>
        <w:ind w:right="-170" w:firstLine="1040"/>
        <w:rPr>
          <w:rFonts w:ascii="標楷體" w:eastAsia="標楷體" w:hAnsi="標楷體"/>
          <w:sz w:val="26"/>
          <w:szCs w:val="26"/>
        </w:rPr>
      </w:pPr>
      <w:r>
        <w:rPr>
          <w:rFonts w:ascii="標楷體" w:eastAsia="標楷體" w:hAnsi="標楷體"/>
          <w:sz w:val="26"/>
          <w:szCs w:val="26"/>
        </w:rPr>
        <w:t>6.進行校外教學與維護學生安全。</w:t>
      </w:r>
    </w:p>
    <w:p w:rsidR="001B538B" w:rsidRDefault="001E6397">
      <w:pPr>
        <w:spacing w:line="400" w:lineRule="exact"/>
        <w:ind w:right="-170" w:firstLine="1040"/>
        <w:rPr>
          <w:rFonts w:ascii="標楷體" w:eastAsia="標楷體" w:hAnsi="標楷體"/>
          <w:sz w:val="26"/>
          <w:szCs w:val="26"/>
        </w:rPr>
      </w:pPr>
      <w:r>
        <w:rPr>
          <w:rFonts w:ascii="標楷體" w:eastAsia="標楷體" w:hAnsi="標楷體"/>
          <w:sz w:val="26"/>
          <w:szCs w:val="26"/>
        </w:rPr>
        <w:t>7.進行個案學習活動與行為矯正。</w:t>
      </w:r>
    </w:p>
    <w:p w:rsidR="001B538B" w:rsidRDefault="001E6397">
      <w:pPr>
        <w:spacing w:line="400" w:lineRule="exact"/>
        <w:ind w:right="-170" w:firstLine="1040"/>
        <w:rPr>
          <w:rFonts w:ascii="標楷體" w:eastAsia="標楷體" w:hAnsi="標楷體"/>
          <w:sz w:val="26"/>
          <w:szCs w:val="26"/>
        </w:rPr>
      </w:pPr>
      <w:r>
        <w:rPr>
          <w:rFonts w:ascii="標楷體" w:eastAsia="標楷體" w:hAnsi="標楷體"/>
          <w:sz w:val="26"/>
          <w:szCs w:val="26"/>
        </w:rPr>
        <w:t>8.其他有關教學臨時交辦事項。</w:t>
      </w:r>
    </w:p>
    <w:p w:rsidR="001B538B" w:rsidRDefault="001E6397">
      <w:pPr>
        <w:spacing w:line="400" w:lineRule="exact"/>
        <w:ind w:right="-170" w:firstLine="559"/>
        <w:rPr>
          <w:rFonts w:ascii="標楷體" w:eastAsia="標楷體" w:hAnsi="標楷體"/>
          <w:sz w:val="26"/>
          <w:szCs w:val="26"/>
        </w:rPr>
      </w:pPr>
      <w:r>
        <w:rPr>
          <w:rFonts w:ascii="標楷體" w:eastAsia="標楷體" w:hAnsi="標楷體"/>
          <w:sz w:val="26"/>
          <w:szCs w:val="26"/>
        </w:rPr>
        <w:t>(三)生活輔導：</w:t>
      </w:r>
    </w:p>
    <w:p w:rsidR="001B538B" w:rsidRDefault="001E6397">
      <w:pPr>
        <w:spacing w:line="400" w:lineRule="exact"/>
        <w:ind w:right="-170"/>
        <w:rPr>
          <w:rFonts w:ascii="標楷體" w:eastAsia="標楷體" w:hAnsi="標楷體"/>
          <w:sz w:val="26"/>
          <w:szCs w:val="26"/>
        </w:rPr>
      </w:pPr>
      <w:r>
        <w:rPr>
          <w:rFonts w:ascii="標楷體" w:eastAsia="標楷體" w:hAnsi="標楷體"/>
          <w:sz w:val="26"/>
          <w:szCs w:val="26"/>
        </w:rPr>
        <w:t xml:space="preserve">　      1.協助教師維持教室常規與升旗、集會、整潔等活動時間照顧學生。</w:t>
      </w:r>
    </w:p>
    <w:p w:rsidR="001B538B" w:rsidRDefault="001E6397">
      <w:pPr>
        <w:spacing w:line="400" w:lineRule="exact"/>
        <w:ind w:right="-170" w:firstLine="390"/>
        <w:rPr>
          <w:rFonts w:ascii="標楷體" w:eastAsia="標楷體" w:hAnsi="標楷體"/>
          <w:sz w:val="26"/>
          <w:szCs w:val="26"/>
        </w:rPr>
      </w:pPr>
      <w:r>
        <w:rPr>
          <w:rFonts w:ascii="標楷體" w:eastAsia="標楷體" w:hAnsi="標楷體"/>
          <w:sz w:val="26"/>
          <w:szCs w:val="26"/>
        </w:rPr>
        <w:t xml:space="preserve">     2.協助教師處理學生傷病時之聯絡、用藥、就醫與照顧等。</w:t>
      </w:r>
    </w:p>
    <w:p w:rsidR="001B538B" w:rsidRDefault="001E6397">
      <w:pPr>
        <w:spacing w:line="400" w:lineRule="exact"/>
        <w:ind w:right="-170" w:firstLine="910"/>
        <w:rPr>
          <w:rFonts w:ascii="標楷體" w:eastAsia="標楷體" w:hAnsi="標楷體"/>
          <w:sz w:val="26"/>
          <w:szCs w:val="26"/>
        </w:rPr>
      </w:pPr>
      <w:r>
        <w:rPr>
          <w:rFonts w:ascii="標楷體" w:eastAsia="標楷體" w:hAnsi="標楷體"/>
          <w:sz w:val="26"/>
          <w:szCs w:val="26"/>
        </w:rPr>
        <w:t xml:space="preserve"> 3.協助教師處理學生走失、逃課時之聯絡、尋找等。</w:t>
      </w:r>
    </w:p>
    <w:p w:rsidR="001B538B" w:rsidRDefault="001E6397">
      <w:pPr>
        <w:spacing w:line="400" w:lineRule="exact"/>
        <w:ind w:left="1316" w:right="-170" w:hanging="1316"/>
        <w:rPr>
          <w:rFonts w:ascii="標楷體" w:eastAsia="標楷體" w:hAnsi="標楷體"/>
          <w:sz w:val="26"/>
          <w:szCs w:val="26"/>
        </w:rPr>
      </w:pPr>
      <w:r>
        <w:rPr>
          <w:rFonts w:ascii="標楷體" w:eastAsia="標楷體" w:hAnsi="標楷體"/>
          <w:sz w:val="26"/>
          <w:szCs w:val="26"/>
        </w:rPr>
        <w:t xml:space="preserve">        4.協助教師進行生活技能訓練，包括如廁、飲食、穿著、盥洗、整理、打掃等。</w:t>
      </w:r>
    </w:p>
    <w:p w:rsidR="001B538B" w:rsidRDefault="001E6397">
      <w:pPr>
        <w:spacing w:line="400" w:lineRule="exact"/>
        <w:ind w:right="-170"/>
        <w:rPr>
          <w:rFonts w:ascii="標楷體" w:eastAsia="標楷體" w:hAnsi="標楷體"/>
          <w:sz w:val="26"/>
          <w:szCs w:val="26"/>
        </w:rPr>
      </w:pPr>
      <w:r>
        <w:rPr>
          <w:rFonts w:ascii="標楷體" w:eastAsia="標楷體" w:hAnsi="標楷體"/>
          <w:sz w:val="26"/>
          <w:szCs w:val="26"/>
        </w:rPr>
        <w:t xml:space="preserve">        5.協助教師輔導學生處理個人衛生相關工作與生活事務。</w:t>
      </w:r>
    </w:p>
    <w:p w:rsidR="001B538B" w:rsidRDefault="001E6397">
      <w:pPr>
        <w:spacing w:line="400" w:lineRule="exact"/>
        <w:ind w:right="-170"/>
        <w:rPr>
          <w:rFonts w:ascii="標楷體" w:eastAsia="標楷體" w:hAnsi="標楷體"/>
          <w:sz w:val="26"/>
          <w:szCs w:val="26"/>
        </w:rPr>
      </w:pPr>
      <w:r>
        <w:rPr>
          <w:rFonts w:ascii="標楷體" w:eastAsia="標楷體" w:hAnsi="標楷體"/>
          <w:sz w:val="26"/>
          <w:szCs w:val="26"/>
        </w:rPr>
        <w:t xml:space="preserve">        6.下課時間維護學生安全。</w:t>
      </w:r>
    </w:p>
    <w:p w:rsidR="001B538B" w:rsidRDefault="001E6397">
      <w:pPr>
        <w:spacing w:line="400" w:lineRule="exact"/>
        <w:ind w:right="-170"/>
        <w:rPr>
          <w:rFonts w:ascii="標楷體" w:eastAsia="標楷體" w:hAnsi="標楷體"/>
          <w:sz w:val="26"/>
          <w:szCs w:val="26"/>
        </w:rPr>
      </w:pPr>
      <w:r>
        <w:rPr>
          <w:rFonts w:ascii="標楷體" w:eastAsia="標楷體" w:hAnsi="標楷體"/>
          <w:sz w:val="26"/>
          <w:szCs w:val="26"/>
        </w:rPr>
        <w:t xml:space="preserve">        7.午餐、午休時間協教師輔導學生用餐與進行午休。</w:t>
      </w:r>
    </w:p>
    <w:p w:rsidR="001B538B" w:rsidRDefault="001E6397">
      <w:pPr>
        <w:spacing w:line="400" w:lineRule="exact"/>
        <w:ind w:right="-170"/>
        <w:rPr>
          <w:rFonts w:ascii="標楷體" w:eastAsia="標楷體" w:hAnsi="標楷體"/>
          <w:sz w:val="26"/>
          <w:szCs w:val="26"/>
        </w:rPr>
      </w:pPr>
      <w:r>
        <w:rPr>
          <w:rFonts w:ascii="標楷體" w:eastAsia="標楷體" w:hAnsi="標楷體"/>
          <w:sz w:val="26"/>
          <w:szCs w:val="26"/>
        </w:rPr>
        <w:t xml:space="preserve">        8.集會期間協助教師輔導學生。</w:t>
      </w:r>
    </w:p>
    <w:p w:rsidR="001B538B" w:rsidRDefault="001E6397">
      <w:pPr>
        <w:spacing w:line="400" w:lineRule="exact"/>
        <w:ind w:right="-170"/>
        <w:rPr>
          <w:rFonts w:ascii="標楷體" w:eastAsia="標楷體" w:hAnsi="標楷體"/>
          <w:sz w:val="26"/>
          <w:szCs w:val="26"/>
        </w:rPr>
      </w:pPr>
      <w:r>
        <w:rPr>
          <w:rFonts w:ascii="標楷體" w:eastAsia="標楷體" w:hAnsi="標楷體"/>
          <w:sz w:val="26"/>
          <w:szCs w:val="26"/>
        </w:rPr>
        <w:t xml:space="preserve">        9.協助情緒障礙或特殊學生事故之處理。</w:t>
      </w:r>
    </w:p>
    <w:p w:rsidR="001B538B" w:rsidRDefault="001E6397">
      <w:pPr>
        <w:spacing w:line="400" w:lineRule="exact"/>
        <w:ind w:right="-170"/>
        <w:rPr>
          <w:rFonts w:ascii="標楷體" w:eastAsia="標楷體" w:hAnsi="標楷體"/>
          <w:sz w:val="26"/>
          <w:szCs w:val="26"/>
        </w:rPr>
      </w:pPr>
      <w:r>
        <w:rPr>
          <w:rFonts w:ascii="標楷體" w:eastAsia="標楷體" w:hAnsi="標楷體"/>
          <w:sz w:val="26"/>
          <w:szCs w:val="26"/>
        </w:rPr>
        <w:t xml:space="preserve">        10.協助教師填寫相關工作日誌或輔導紀錄。</w:t>
      </w:r>
    </w:p>
    <w:p w:rsidR="001B538B" w:rsidRDefault="001E6397">
      <w:pPr>
        <w:spacing w:line="400" w:lineRule="exact"/>
        <w:ind w:right="-170" w:firstLine="260"/>
        <w:rPr>
          <w:rFonts w:ascii="標楷體" w:eastAsia="標楷體" w:hAnsi="標楷體"/>
          <w:sz w:val="26"/>
          <w:szCs w:val="26"/>
        </w:rPr>
      </w:pPr>
      <w:r>
        <w:rPr>
          <w:rFonts w:ascii="標楷體" w:eastAsia="標楷體" w:hAnsi="標楷體"/>
          <w:sz w:val="26"/>
          <w:szCs w:val="26"/>
        </w:rPr>
        <w:t xml:space="preserve">      11.其他有關生活輔導、緊急偶發事件處理及臨時交辦事項。</w:t>
      </w:r>
    </w:p>
    <w:p w:rsidR="001B538B" w:rsidRDefault="001B538B">
      <w:pPr>
        <w:spacing w:line="400" w:lineRule="exact"/>
        <w:ind w:right="-170" w:firstLine="559"/>
        <w:rPr>
          <w:rFonts w:ascii="標楷體" w:eastAsia="標楷體" w:hAnsi="標楷體"/>
          <w:sz w:val="26"/>
          <w:szCs w:val="26"/>
        </w:rPr>
      </w:pPr>
    </w:p>
    <w:p w:rsidR="001B538B" w:rsidRDefault="001E6397">
      <w:pPr>
        <w:spacing w:line="400" w:lineRule="exact"/>
        <w:ind w:right="-170" w:firstLine="559"/>
        <w:rPr>
          <w:rFonts w:ascii="標楷體" w:eastAsia="標楷體" w:hAnsi="標楷體"/>
          <w:sz w:val="26"/>
          <w:szCs w:val="26"/>
        </w:rPr>
      </w:pPr>
      <w:r>
        <w:rPr>
          <w:rFonts w:ascii="標楷體" w:eastAsia="標楷體" w:hAnsi="標楷體"/>
          <w:sz w:val="26"/>
          <w:szCs w:val="26"/>
        </w:rPr>
        <w:t>(四)學生上下學：</w:t>
      </w:r>
    </w:p>
    <w:p w:rsidR="001B538B" w:rsidRDefault="001E6397">
      <w:pPr>
        <w:spacing w:line="400" w:lineRule="exact"/>
        <w:ind w:right="-170" w:firstLine="1048"/>
        <w:rPr>
          <w:rFonts w:ascii="標楷體" w:eastAsia="標楷體" w:hAnsi="標楷體"/>
          <w:sz w:val="26"/>
          <w:szCs w:val="26"/>
        </w:rPr>
      </w:pPr>
      <w:r>
        <w:rPr>
          <w:rFonts w:ascii="標楷體" w:eastAsia="標楷體" w:hAnsi="標楷體"/>
          <w:sz w:val="26"/>
          <w:szCs w:val="26"/>
        </w:rPr>
        <w:t>1.輔導、協助行動不便、多障學生上、下車。</w:t>
      </w:r>
    </w:p>
    <w:p w:rsidR="001B538B" w:rsidRDefault="001E6397">
      <w:pPr>
        <w:spacing w:line="400" w:lineRule="exact"/>
        <w:ind w:right="-170" w:firstLine="1048"/>
        <w:rPr>
          <w:rFonts w:ascii="標楷體" w:eastAsia="標楷體" w:hAnsi="標楷體"/>
          <w:sz w:val="26"/>
          <w:szCs w:val="26"/>
        </w:rPr>
      </w:pPr>
      <w:r>
        <w:rPr>
          <w:rFonts w:ascii="標楷體" w:eastAsia="標楷體" w:hAnsi="標楷體"/>
          <w:sz w:val="26"/>
          <w:szCs w:val="26"/>
        </w:rPr>
        <w:t>2.上學期間，協助引導學生至教室或上課地點。</w:t>
      </w:r>
    </w:p>
    <w:p w:rsidR="001B538B" w:rsidRDefault="001E6397">
      <w:pPr>
        <w:spacing w:line="400" w:lineRule="exact"/>
        <w:ind w:right="-170" w:firstLine="1048"/>
        <w:rPr>
          <w:rFonts w:ascii="標楷體" w:eastAsia="標楷體" w:hAnsi="標楷體"/>
          <w:sz w:val="26"/>
          <w:szCs w:val="26"/>
        </w:rPr>
      </w:pPr>
      <w:r>
        <w:rPr>
          <w:rFonts w:ascii="標楷體" w:eastAsia="標楷體" w:hAnsi="標楷體"/>
          <w:sz w:val="26"/>
          <w:szCs w:val="26"/>
        </w:rPr>
        <w:t>3.掌握學生出缺席狀況並及時聯絡班導師與家長。</w:t>
      </w:r>
    </w:p>
    <w:p w:rsidR="001B538B" w:rsidRDefault="001E6397">
      <w:pPr>
        <w:spacing w:line="400" w:lineRule="exact"/>
        <w:ind w:left="1314" w:right="-170" w:hanging="263"/>
        <w:rPr>
          <w:rFonts w:ascii="標楷體" w:eastAsia="標楷體" w:hAnsi="標楷體"/>
          <w:sz w:val="26"/>
          <w:szCs w:val="26"/>
        </w:rPr>
      </w:pPr>
      <w:r>
        <w:rPr>
          <w:rFonts w:ascii="標楷體" w:eastAsia="標楷體" w:hAnsi="標楷體"/>
          <w:sz w:val="26"/>
          <w:szCs w:val="26"/>
        </w:rPr>
        <w:t>4.放學期間協助帶領學生到集合地點或搭乘交通車，並協助處理各項與住宿生管理員、家長或其他有關人員之交接聯絡事宜。</w:t>
      </w:r>
    </w:p>
    <w:p w:rsidR="001B538B" w:rsidRDefault="001E6397">
      <w:pPr>
        <w:spacing w:line="400" w:lineRule="exact"/>
        <w:ind w:right="-170" w:firstLine="1048"/>
        <w:rPr>
          <w:rFonts w:ascii="標楷體" w:eastAsia="標楷體" w:hAnsi="標楷體"/>
          <w:sz w:val="26"/>
          <w:szCs w:val="26"/>
        </w:rPr>
      </w:pPr>
      <w:r>
        <w:rPr>
          <w:rFonts w:ascii="標楷體" w:eastAsia="標楷體" w:hAnsi="標楷體"/>
          <w:sz w:val="26"/>
          <w:szCs w:val="26"/>
        </w:rPr>
        <w:t>5.其他有關學生上學及放學臨時交辦事項。</w:t>
      </w:r>
    </w:p>
    <w:p w:rsidR="001B538B" w:rsidRDefault="001E6397">
      <w:pPr>
        <w:spacing w:line="400" w:lineRule="exact"/>
        <w:ind w:right="-170" w:firstLine="559"/>
        <w:rPr>
          <w:rFonts w:ascii="標楷體" w:eastAsia="標楷體" w:hAnsi="標楷體"/>
          <w:sz w:val="26"/>
          <w:szCs w:val="26"/>
        </w:rPr>
      </w:pPr>
      <w:r>
        <w:rPr>
          <w:rFonts w:ascii="標楷體" w:eastAsia="標楷體" w:hAnsi="標楷體"/>
          <w:sz w:val="26"/>
          <w:szCs w:val="26"/>
        </w:rPr>
        <w:t>(五)家長聯繫：</w:t>
      </w:r>
    </w:p>
    <w:p w:rsidR="001B538B" w:rsidRDefault="001E6397">
      <w:pPr>
        <w:spacing w:line="400" w:lineRule="exact"/>
        <w:ind w:left="1622" w:right="-170" w:hanging="559"/>
        <w:rPr>
          <w:rFonts w:ascii="標楷體" w:eastAsia="標楷體" w:hAnsi="標楷體"/>
          <w:sz w:val="26"/>
          <w:szCs w:val="26"/>
        </w:rPr>
      </w:pPr>
      <w:r>
        <w:rPr>
          <w:rFonts w:ascii="標楷體" w:eastAsia="標楷體" w:hAnsi="標楷體"/>
          <w:sz w:val="26"/>
          <w:szCs w:val="26"/>
        </w:rPr>
        <w:t>1.學生出缺席、傷病、突發事件、班級事務、學校活動等事項之協助聯繫。</w:t>
      </w:r>
    </w:p>
    <w:p w:rsidR="001B538B" w:rsidRDefault="001E6397">
      <w:pPr>
        <w:spacing w:line="400" w:lineRule="exact"/>
        <w:ind w:left="1622" w:right="-170" w:hanging="559"/>
        <w:rPr>
          <w:rFonts w:ascii="標楷體" w:eastAsia="標楷體" w:hAnsi="標楷體"/>
          <w:sz w:val="26"/>
          <w:szCs w:val="26"/>
        </w:rPr>
      </w:pPr>
      <w:r>
        <w:rPr>
          <w:rFonts w:ascii="標楷體" w:eastAsia="標楷體" w:hAnsi="標楷體"/>
          <w:sz w:val="26"/>
          <w:szCs w:val="26"/>
        </w:rPr>
        <w:t>2.依狀況以電話、面談、書面等方式與家長適時聯繫。</w:t>
      </w:r>
    </w:p>
    <w:p w:rsidR="001B538B" w:rsidRDefault="001E6397">
      <w:pPr>
        <w:spacing w:line="400" w:lineRule="exact"/>
        <w:ind w:left="1622" w:right="-170" w:hanging="559"/>
        <w:rPr>
          <w:rFonts w:ascii="標楷體" w:eastAsia="標楷體" w:hAnsi="標楷體"/>
          <w:sz w:val="26"/>
          <w:szCs w:val="26"/>
        </w:rPr>
      </w:pPr>
      <w:r>
        <w:rPr>
          <w:rFonts w:ascii="標楷體" w:eastAsia="標楷體" w:hAnsi="標楷體"/>
          <w:sz w:val="26"/>
          <w:szCs w:val="26"/>
        </w:rPr>
        <w:t>3.其他有關家長聯繫臨時交辦事項。</w:t>
      </w:r>
    </w:p>
    <w:p w:rsidR="001B538B" w:rsidRDefault="001E6397">
      <w:pPr>
        <w:spacing w:line="400" w:lineRule="exact"/>
        <w:ind w:right="-170"/>
      </w:pPr>
      <w:r>
        <w:rPr>
          <w:rFonts w:ascii="標楷體" w:eastAsia="標楷體" w:hAnsi="標楷體"/>
          <w:sz w:val="26"/>
          <w:szCs w:val="26"/>
        </w:rPr>
        <w:t xml:space="preserve">　　(六)配合學校相關工作：</w:t>
      </w:r>
    </w:p>
    <w:p w:rsidR="001B538B" w:rsidRDefault="001E6397">
      <w:pPr>
        <w:spacing w:line="400" w:lineRule="exact"/>
        <w:ind w:left="1299" w:right="-170" w:hanging="250"/>
      </w:pPr>
      <w:r>
        <w:rPr>
          <w:rFonts w:ascii="標楷體" w:eastAsia="標楷體" w:hAnsi="標楷體"/>
          <w:sz w:val="26"/>
          <w:szCs w:val="26"/>
        </w:rPr>
        <w:t xml:space="preserve">1.每日上教育部特教通報網填寫工作日誌，工作時間內以協助教學為優先，工作日誌之填寫，應於其他協助教學之空檔時間進行。 </w:t>
      </w:r>
    </w:p>
    <w:p w:rsidR="001B538B" w:rsidRDefault="001E6397">
      <w:pPr>
        <w:spacing w:line="400" w:lineRule="exact"/>
        <w:ind w:left="1415" w:right="-170" w:hanging="364"/>
        <w:rPr>
          <w:rFonts w:ascii="標楷體" w:eastAsia="標楷體" w:hAnsi="標楷體"/>
          <w:sz w:val="26"/>
          <w:szCs w:val="26"/>
        </w:rPr>
      </w:pPr>
      <w:r>
        <w:rPr>
          <w:rFonts w:ascii="標楷體" w:eastAsia="標楷體" w:hAnsi="標楷體"/>
          <w:sz w:val="26"/>
          <w:szCs w:val="26"/>
        </w:rPr>
        <w:t xml:space="preserve">2.定期參與教師助理員工作會議，檢討各項工作事宜。 </w:t>
      </w:r>
    </w:p>
    <w:p w:rsidR="001B538B" w:rsidRDefault="001E6397">
      <w:pPr>
        <w:spacing w:line="400" w:lineRule="exact"/>
        <w:ind w:left="1415" w:right="-170" w:hanging="364"/>
        <w:rPr>
          <w:rFonts w:ascii="標楷體" w:eastAsia="標楷體" w:hAnsi="標楷體"/>
          <w:sz w:val="26"/>
          <w:szCs w:val="26"/>
        </w:rPr>
      </w:pPr>
      <w:r>
        <w:rPr>
          <w:rFonts w:ascii="標楷體" w:eastAsia="標楷體" w:hAnsi="標楷體"/>
          <w:sz w:val="26"/>
          <w:szCs w:val="26"/>
        </w:rPr>
        <w:t xml:space="preserve">3.配合學校重大活動，支援各項工作。 </w:t>
      </w:r>
    </w:p>
    <w:p w:rsidR="001B538B" w:rsidRDefault="001E6397">
      <w:pPr>
        <w:spacing w:line="400" w:lineRule="exact"/>
        <w:ind w:left="1415" w:right="-170" w:hanging="364"/>
        <w:rPr>
          <w:rFonts w:ascii="標楷體" w:eastAsia="標楷體" w:hAnsi="標楷體"/>
          <w:sz w:val="26"/>
          <w:szCs w:val="26"/>
        </w:rPr>
      </w:pPr>
      <w:r>
        <w:rPr>
          <w:rFonts w:ascii="標楷體" w:eastAsia="標楷體" w:hAnsi="標楷體"/>
          <w:sz w:val="26"/>
          <w:szCs w:val="26"/>
        </w:rPr>
        <w:t xml:space="preserve">4.按照上班作息之安排，確實執行各項工作。 </w:t>
      </w:r>
    </w:p>
    <w:p w:rsidR="001B538B" w:rsidRDefault="001E6397">
      <w:pPr>
        <w:spacing w:line="400" w:lineRule="exact"/>
        <w:ind w:left="1076" w:right="-170" w:hanging="517"/>
      </w:pPr>
      <w:r>
        <w:rPr>
          <w:rFonts w:ascii="標楷體" w:eastAsia="標楷體" w:hAnsi="標楷體"/>
          <w:sz w:val="26"/>
          <w:szCs w:val="26"/>
        </w:rPr>
        <w:t>(七)約僱教助員於寒假、暑假期間若有課輔活動，必須入班協助；其他時間須協助處室、教室及校園之清潔維護工作，或協助學生所需相關業務。</w:t>
      </w:r>
    </w:p>
    <w:p w:rsidR="001B538B" w:rsidRDefault="001E6397">
      <w:pPr>
        <w:spacing w:line="400" w:lineRule="exact"/>
        <w:ind w:left="1076" w:right="-170" w:hanging="517"/>
      </w:pPr>
      <w:r>
        <w:rPr>
          <w:rFonts w:ascii="標楷體" w:eastAsia="標楷體" w:hAnsi="標楷體"/>
          <w:sz w:val="26"/>
          <w:szCs w:val="26"/>
        </w:rPr>
        <w:t>(八)</w:t>
      </w:r>
      <w:r>
        <w:rPr>
          <w:rFonts w:ascii="標楷體" w:eastAsia="標楷體" w:hAnsi="標楷體"/>
          <w:color w:val="000000"/>
          <w:sz w:val="26"/>
          <w:szCs w:val="26"/>
        </w:rPr>
        <w:t xml:space="preserve">執行臨時交辦相關業務之工作。 </w:t>
      </w:r>
    </w:p>
    <w:p w:rsidR="001B538B" w:rsidRDefault="001E6397">
      <w:pPr>
        <w:spacing w:before="108" w:line="400" w:lineRule="exact"/>
        <w:ind w:right="-170"/>
        <w:rPr>
          <w:rFonts w:ascii="標楷體" w:eastAsia="標楷體" w:hAnsi="標楷體"/>
          <w:sz w:val="26"/>
          <w:szCs w:val="26"/>
        </w:rPr>
      </w:pPr>
      <w:r>
        <w:rPr>
          <w:rFonts w:ascii="標楷體" w:eastAsia="標楷體" w:hAnsi="標楷體"/>
          <w:sz w:val="26"/>
          <w:szCs w:val="26"/>
        </w:rPr>
        <w:t>四、工作時間及注意事項：</w:t>
      </w:r>
    </w:p>
    <w:p w:rsidR="001B538B" w:rsidRDefault="001E6397">
      <w:pPr>
        <w:spacing w:line="400" w:lineRule="exact"/>
        <w:ind w:left="1053" w:right="-170" w:hanging="1053"/>
      </w:pPr>
      <w:r>
        <w:rPr>
          <w:rFonts w:ascii="標楷體" w:eastAsia="標楷體" w:hAnsi="標楷體"/>
          <w:sz w:val="26"/>
          <w:szCs w:val="26"/>
        </w:rPr>
        <w:t xml:space="preserve">    (一)鐘點特教助理員每日工作時間上限8小時，每週上限最多以40小時計算，並依規定辦理簽到退。</w:t>
      </w:r>
    </w:p>
    <w:p w:rsidR="001B538B" w:rsidRDefault="001E6397">
      <w:pPr>
        <w:spacing w:line="400" w:lineRule="exact"/>
        <w:ind w:left="518" w:right="-170" w:hanging="26"/>
        <w:rPr>
          <w:rFonts w:ascii="標楷體" w:eastAsia="標楷體" w:hAnsi="標楷體"/>
          <w:sz w:val="26"/>
          <w:szCs w:val="26"/>
        </w:rPr>
      </w:pPr>
      <w:r>
        <w:rPr>
          <w:rFonts w:ascii="標楷體" w:eastAsia="標楷體" w:hAnsi="標楷體"/>
          <w:sz w:val="26"/>
          <w:szCs w:val="26"/>
        </w:rPr>
        <w:t>(二)依排班及工作內容值勤，不可遲到、早退、曠職等。</w:t>
      </w:r>
    </w:p>
    <w:p w:rsidR="001B538B" w:rsidRDefault="001E6397">
      <w:pPr>
        <w:spacing w:line="400" w:lineRule="exact"/>
        <w:ind w:left="518" w:right="-170" w:hanging="26"/>
        <w:rPr>
          <w:rFonts w:ascii="標楷體" w:eastAsia="標楷體" w:hAnsi="標楷體"/>
          <w:sz w:val="26"/>
          <w:szCs w:val="26"/>
        </w:rPr>
      </w:pPr>
      <w:r>
        <w:rPr>
          <w:rFonts w:ascii="標楷體" w:eastAsia="標楷體" w:hAnsi="標楷體"/>
          <w:sz w:val="26"/>
          <w:szCs w:val="26"/>
        </w:rPr>
        <w:t>(三)值勤期間必須在所分配的班級教室內值勤，不得任意離開工作崗位。</w:t>
      </w:r>
    </w:p>
    <w:p w:rsidR="001B538B" w:rsidRDefault="001E6397">
      <w:pPr>
        <w:spacing w:line="400" w:lineRule="exact"/>
        <w:ind w:left="518" w:right="-170" w:hanging="26"/>
        <w:rPr>
          <w:rFonts w:ascii="標楷體" w:eastAsia="標楷體" w:hAnsi="標楷體"/>
          <w:sz w:val="26"/>
          <w:szCs w:val="26"/>
        </w:rPr>
      </w:pPr>
      <w:r>
        <w:rPr>
          <w:rFonts w:ascii="標楷體" w:eastAsia="標楷體" w:hAnsi="標楷體"/>
          <w:sz w:val="26"/>
          <w:szCs w:val="26"/>
        </w:rPr>
        <w:t>(四)確實按作息時間進行各項工作，以免影響團隊活動。</w:t>
      </w:r>
    </w:p>
    <w:p w:rsidR="001B538B" w:rsidRDefault="001E6397">
      <w:pPr>
        <w:spacing w:line="400" w:lineRule="exact"/>
        <w:ind w:left="518" w:right="-170" w:hanging="26"/>
        <w:rPr>
          <w:rFonts w:ascii="標楷體" w:eastAsia="標楷體" w:hAnsi="標楷體"/>
          <w:sz w:val="26"/>
          <w:szCs w:val="26"/>
        </w:rPr>
      </w:pPr>
      <w:r>
        <w:rPr>
          <w:rFonts w:ascii="標楷體" w:eastAsia="標楷體" w:hAnsi="標楷體"/>
          <w:sz w:val="26"/>
          <w:szCs w:val="26"/>
        </w:rPr>
        <w:t>(五)支援學校重要活動時，須配合活動時間上下班，並確實做好支援工作。</w:t>
      </w:r>
    </w:p>
    <w:p w:rsidR="001B538B" w:rsidRDefault="001E6397">
      <w:pPr>
        <w:spacing w:line="400" w:lineRule="exact"/>
        <w:ind w:left="1007" w:right="-170" w:hanging="489"/>
      </w:pPr>
      <w:r>
        <w:rPr>
          <w:rFonts w:ascii="標楷體" w:eastAsia="標楷體" w:hAnsi="標楷體"/>
          <w:sz w:val="26"/>
          <w:szCs w:val="26"/>
        </w:rPr>
        <w:t>(六)鐘點特教助理員如有事不克值勤時，必須依規定事先請假，並告知教務處教學組。約僱教助員之休假於寒暑假執行為原則；若於學期中請假，則以事/病假為原則。</w:t>
      </w:r>
    </w:p>
    <w:p w:rsidR="001B538B" w:rsidRDefault="001E6397">
      <w:pPr>
        <w:spacing w:line="400" w:lineRule="exact"/>
        <w:ind w:left="1048" w:right="-170" w:hanging="556"/>
        <w:rPr>
          <w:rFonts w:ascii="標楷體" w:eastAsia="標楷體" w:hAnsi="標楷體"/>
          <w:sz w:val="26"/>
          <w:szCs w:val="26"/>
        </w:rPr>
      </w:pPr>
      <w:r>
        <w:rPr>
          <w:rFonts w:ascii="標楷體" w:eastAsia="標楷體" w:hAnsi="標楷體"/>
          <w:sz w:val="26"/>
          <w:szCs w:val="26"/>
        </w:rPr>
        <w:t>(七)教師助理員如服務之學生未到校，必須告知教務處教學組，由教學組安排其他工作事宜。</w:t>
      </w:r>
    </w:p>
    <w:p w:rsidR="001B538B" w:rsidRDefault="001E6397">
      <w:pPr>
        <w:spacing w:line="400" w:lineRule="exact"/>
        <w:ind w:left="1134" w:right="-170" w:hanging="567"/>
        <w:rPr>
          <w:rFonts w:ascii="標楷體" w:eastAsia="標楷體" w:hAnsi="標楷體"/>
          <w:sz w:val="26"/>
          <w:szCs w:val="26"/>
        </w:rPr>
      </w:pPr>
      <w:r>
        <w:rPr>
          <w:rFonts w:ascii="標楷體" w:eastAsia="標楷體" w:hAnsi="標楷體"/>
          <w:sz w:val="26"/>
          <w:szCs w:val="26"/>
        </w:rPr>
        <w:t>(八)需完成臺北市教育局辦理之職前教育訓練36小時，且每學期應參加相關特教研習課程至少5小時。</w:t>
      </w:r>
    </w:p>
    <w:p w:rsidR="001B538B" w:rsidRDefault="001E6397">
      <w:pPr>
        <w:ind w:left="510"/>
      </w:pPr>
      <w:r>
        <w:rPr>
          <w:rFonts w:ascii="標楷體" w:eastAsia="標楷體" w:hAnsi="標楷體"/>
          <w:sz w:val="26"/>
          <w:szCs w:val="26"/>
        </w:rPr>
        <w:t>(九)以上各項，列入期末工作成效考核或獎懲並依契約規定辦理。</w:t>
      </w:r>
    </w:p>
    <w:p w:rsidR="001B538B" w:rsidRDefault="001E6397">
      <w:pPr>
        <w:pageBreakBefore/>
        <w:ind w:left="555"/>
        <w:jc w:val="center"/>
      </w:pPr>
      <w:r>
        <w:rPr>
          <w:rFonts w:ascii="標楷體" w:eastAsia="標楷體" w:hAnsi="標楷體"/>
          <w:sz w:val="32"/>
        </w:rPr>
        <w:lastRenderedPageBreak/>
        <w:t>臺北市立啟聰學校113學年度鐘點特教助理員甄選報名表</w:t>
      </w:r>
    </w:p>
    <w:p w:rsidR="001B538B" w:rsidRDefault="001E6397">
      <w:pPr>
        <w:wordWrap w:val="0"/>
        <w:ind w:left="555"/>
        <w:jc w:val="right"/>
        <w:rPr>
          <w:rFonts w:ascii="標楷體" w:eastAsia="標楷體" w:hAnsi="標楷體"/>
        </w:rPr>
      </w:pPr>
      <w:r>
        <w:rPr>
          <w:rFonts w:ascii="標楷體" w:eastAsia="標楷體" w:hAnsi="標楷體"/>
        </w:rPr>
        <w:t xml:space="preserve">報名編號：　　　　　　　　</w:t>
      </w:r>
    </w:p>
    <w:tbl>
      <w:tblPr>
        <w:tblW w:w="9840" w:type="dxa"/>
        <w:jc w:val="center"/>
        <w:tblLayout w:type="fixed"/>
        <w:tblCellMar>
          <w:left w:w="10" w:type="dxa"/>
          <w:right w:w="10" w:type="dxa"/>
        </w:tblCellMar>
        <w:tblLook w:val="0000" w:firstRow="0" w:lastRow="0" w:firstColumn="0" w:lastColumn="0" w:noHBand="0" w:noVBand="0"/>
      </w:tblPr>
      <w:tblGrid>
        <w:gridCol w:w="1588"/>
        <w:gridCol w:w="2160"/>
        <w:gridCol w:w="92"/>
        <w:gridCol w:w="1348"/>
        <w:gridCol w:w="311"/>
        <w:gridCol w:w="1249"/>
        <w:gridCol w:w="960"/>
        <w:gridCol w:w="2132"/>
      </w:tblGrid>
      <w:tr w:rsidR="001B538B">
        <w:trPr>
          <w:cantSplit/>
          <w:trHeight w:val="702"/>
          <w:jc w:val="center"/>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rPr>
                <w:rFonts w:ascii="標楷體" w:eastAsia="標楷體" w:hAnsi="標楷體"/>
                <w:sz w:val="28"/>
              </w:rPr>
            </w:pPr>
            <w:r>
              <w:rPr>
                <w:rFonts w:ascii="標楷體" w:eastAsia="標楷體" w:hAnsi="標楷體"/>
                <w:sz w:val="28"/>
              </w:rPr>
              <w:t>姓名</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c>
          <w:tcPr>
            <w:tcW w:w="17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rPr>
                <w:rFonts w:ascii="標楷體" w:eastAsia="標楷體" w:hAnsi="標楷體"/>
                <w:sz w:val="28"/>
              </w:rPr>
            </w:pPr>
            <w:r>
              <w:rPr>
                <w:rFonts w:ascii="標楷體" w:eastAsia="標楷體" w:hAnsi="標楷體"/>
                <w:sz w:val="28"/>
              </w:rPr>
              <w:t>出生年月日</w:t>
            </w:r>
          </w:p>
        </w:tc>
        <w:tc>
          <w:tcPr>
            <w:tcW w:w="22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c>
          <w:tcPr>
            <w:tcW w:w="21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jc w:val="center"/>
              <w:rPr>
                <w:rFonts w:ascii="標楷體" w:eastAsia="標楷體" w:hAnsi="標楷體"/>
              </w:rPr>
            </w:pPr>
            <w:r>
              <w:rPr>
                <w:rFonts w:ascii="標楷體" w:eastAsia="標楷體" w:hAnsi="標楷體"/>
              </w:rPr>
              <w:t>貼照片</w:t>
            </w:r>
          </w:p>
        </w:tc>
      </w:tr>
      <w:tr w:rsidR="001B538B">
        <w:trPr>
          <w:cantSplit/>
          <w:trHeight w:val="888"/>
          <w:jc w:val="center"/>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rPr>
                <w:rFonts w:ascii="標楷體" w:eastAsia="標楷體" w:hAnsi="標楷體"/>
              </w:rPr>
            </w:pPr>
            <w:r>
              <w:rPr>
                <w:rFonts w:ascii="標楷體" w:eastAsia="標楷體" w:hAnsi="標楷體"/>
              </w:rPr>
              <w:t>身分證字號</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c>
          <w:tcPr>
            <w:tcW w:w="17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rPr>
                <w:rFonts w:ascii="標楷體" w:eastAsia="標楷體" w:hAnsi="標楷體"/>
                <w:sz w:val="28"/>
              </w:rPr>
            </w:pPr>
            <w:r>
              <w:rPr>
                <w:rFonts w:ascii="標楷體" w:eastAsia="標楷體" w:hAnsi="標楷體"/>
                <w:sz w:val="28"/>
              </w:rPr>
              <w:t>聯絡電話</w:t>
            </w:r>
          </w:p>
        </w:tc>
        <w:tc>
          <w:tcPr>
            <w:tcW w:w="22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E6397">
            <w:pPr>
              <w:rPr>
                <w:rFonts w:ascii="標楷體" w:eastAsia="標楷體" w:hAnsi="標楷體"/>
              </w:rPr>
            </w:pPr>
            <w:r>
              <w:rPr>
                <w:rFonts w:ascii="標楷體" w:eastAsia="標楷體" w:hAnsi="標楷體"/>
              </w:rPr>
              <w:t>(O)</w:t>
            </w:r>
          </w:p>
          <w:p w:rsidR="001B538B" w:rsidRDefault="001E6397">
            <w:pPr>
              <w:rPr>
                <w:rFonts w:ascii="標楷體" w:eastAsia="標楷體" w:hAnsi="標楷體"/>
              </w:rPr>
            </w:pPr>
            <w:r>
              <w:rPr>
                <w:rFonts w:ascii="標楷體" w:eastAsia="標楷體" w:hAnsi="標楷體"/>
              </w:rPr>
              <w:t>(H)</w:t>
            </w:r>
          </w:p>
          <w:p w:rsidR="001B538B" w:rsidRDefault="001E6397">
            <w:pPr>
              <w:rPr>
                <w:rFonts w:ascii="標楷體" w:eastAsia="標楷體" w:hAnsi="標楷體"/>
              </w:rPr>
            </w:pPr>
            <w:r>
              <w:rPr>
                <w:rFonts w:ascii="標楷體" w:eastAsia="標楷體" w:hAnsi="標楷體"/>
              </w:rPr>
              <w:t>行動</w:t>
            </w:r>
          </w:p>
        </w:tc>
        <w:tc>
          <w:tcPr>
            <w:tcW w:w="21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B538B">
            <w:pPr>
              <w:rPr>
                <w:rFonts w:ascii="標楷體" w:eastAsia="標楷體" w:hAnsi="標楷體"/>
              </w:rPr>
            </w:pPr>
          </w:p>
        </w:tc>
      </w:tr>
      <w:tr w:rsidR="001B538B">
        <w:trPr>
          <w:cantSplit/>
          <w:trHeight w:val="726"/>
          <w:jc w:val="center"/>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rPr>
                <w:rFonts w:ascii="標楷體" w:eastAsia="標楷體" w:hAnsi="標楷體"/>
                <w:sz w:val="28"/>
              </w:rPr>
            </w:pPr>
            <w:r>
              <w:rPr>
                <w:rFonts w:ascii="標楷體" w:eastAsia="標楷體" w:hAnsi="標楷體"/>
                <w:sz w:val="28"/>
              </w:rPr>
              <w:t>通訊地址</w:t>
            </w:r>
          </w:p>
        </w:tc>
        <w:tc>
          <w:tcPr>
            <w:tcW w:w="612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c>
          <w:tcPr>
            <w:tcW w:w="21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B538B">
            <w:pPr>
              <w:rPr>
                <w:rFonts w:ascii="標楷體" w:eastAsia="標楷體" w:hAnsi="標楷體"/>
              </w:rPr>
            </w:pPr>
          </w:p>
        </w:tc>
      </w:tr>
      <w:tr w:rsidR="001B538B">
        <w:trPr>
          <w:cantSplit/>
          <w:trHeight w:val="704"/>
          <w:jc w:val="center"/>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rPr>
                <w:rFonts w:ascii="標楷體" w:eastAsia="標楷體" w:hAnsi="標楷體"/>
                <w:sz w:val="28"/>
              </w:rPr>
            </w:pPr>
            <w:r>
              <w:rPr>
                <w:rFonts w:ascii="標楷體" w:eastAsia="標楷體" w:hAnsi="標楷體"/>
                <w:sz w:val="28"/>
              </w:rPr>
              <w:t>學歷</w:t>
            </w:r>
          </w:p>
        </w:tc>
        <w:tc>
          <w:tcPr>
            <w:tcW w:w="612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c>
          <w:tcPr>
            <w:tcW w:w="21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B538B">
            <w:pPr>
              <w:rPr>
                <w:rFonts w:ascii="標楷體" w:eastAsia="標楷體" w:hAnsi="標楷體"/>
              </w:rPr>
            </w:pPr>
          </w:p>
        </w:tc>
      </w:tr>
      <w:tr w:rsidR="001B538B">
        <w:trPr>
          <w:cantSplit/>
          <w:trHeight w:val="1073"/>
          <w:jc w:val="center"/>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rPr>
                <w:rFonts w:ascii="標楷體" w:eastAsia="標楷體" w:hAnsi="標楷體"/>
                <w:sz w:val="28"/>
              </w:rPr>
            </w:pPr>
            <w:r>
              <w:rPr>
                <w:rFonts w:ascii="標楷體" w:eastAsia="標楷體" w:hAnsi="標楷體"/>
                <w:sz w:val="28"/>
              </w:rPr>
              <w:t>現職</w:t>
            </w:r>
          </w:p>
        </w:tc>
        <w:tc>
          <w:tcPr>
            <w:tcW w:w="825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B538B">
            <w:pPr>
              <w:jc w:val="center"/>
              <w:rPr>
                <w:rFonts w:ascii="標楷體" w:eastAsia="標楷體" w:hAnsi="標楷體"/>
                <w:sz w:val="28"/>
              </w:rPr>
            </w:pPr>
          </w:p>
        </w:tc>
      </w:tr>
      <w:tr w:rsidR="001B538B">
        <w:trPr>
          <w:cantSplit/>
          <w:trHeight w:val="896"/>
          <w:jc w:val="center"/>
        </w:trPr>
        <w:tc>
          <w:tcPr>
            <w:tcW w:w="15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rPr>
                <w:rFonts w:ascii="標楷體" w:eastAsia="標楷體" w:hAnsi="標楷體"/>
                <w:sz w:val="28"/>
              </w:rPr>
            </w:pPr>
            <w:r>
              <w:rPr>
                <w:rFonts w:ascii="標楷體" w:eastAsia="標楷體" w:hAnsi="標楷體"/>
                <w:sz w:val="28"/>
              </w:rPr>
              <w:t>經歷</w:t>
            </w:r>
          </w:p>
          <w:p w:rsidR="001B538B" w:rsidRDefault="001B538B">
            <w:pPr>
              <w:rPr>
                <w:rFonts w:ascii="標楷體" w:eastAsia="標楷體" w:hAnsi="標楷體"/>
              </w:rPr>
            </w:pP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rPr>
                <w:rFonts w:ascii="標楷體" w:eastAsia="標楷體" w:hAnsi="標楷體"/>
                <w:sz w:val="28"/>
              </w:rPr>
            </w:pPr>
            <w:r>
              <w:rPr>
                <w:rFonts w:ascii="標楷體" w:eastAsia="標楷體" w:hAnsi="標楷體"/>
                <w:sz w:val="28"/>
              </w:rPr>
              <w:t>服務機關</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rPr>
                <w:rFonts w:ascii="標楷體" w:eastAsia="標楷體" w:hAnsi="標楷體"/>
                <w:sz w:val="28"/>
              </w:rPr>
            </w:pPr>
            <w:r>
              <w:rPr>
                <w:rFonts w:ascii="標楷體" w:eastAsia="標楷體" w:hAnsi="標楷體"/>
                <w:sz w:val="28"/>
              </w:rPr>
              <w:t>職稱</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rPr>
                <w:rFonts w:ascii="標楷體" w:eastAsia="標楷體" w:hAnsi="標楷體"/>
                <w:sz w:val="28"/>
              </w:rPr>
            </w:pPr>
            <w:r>
              <w:rPr>
                <w:rFonts w:ascii="標楷體" w:eastAsia="標楷體" w:hAnsi="標楷體"/>
                <w:sz w:val="28"/>
              </w:rPr>
              <w:t>起迄年月</w:t>
            </w: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rPr>
                <w:rFonts w:ascii="標楷體" w:eastAsia="標楷體" w:hAnsi="標楷體"/>
                <w:sz w:val="28"/>
              </w:rPr>
            </w:pPr>
            <w:r>
              <w:rPr>
                <w:rFonts w:ascii="標楷體" w:eastAsia="標楷體" w:hAnsi="標楷體"/>
                <w:sz w:val="28"/>
              </w:rPr>
              <w:t>主要工作（職務專長）</w:t>
            </w:r>
          </w:p>
        </w:tc>
      </w:tr>
      <w:tr w:rsidR="001B538B">
        <w:trPr>
          <w:cantSplit/>
          <w:trHeight w:val="692"/>
          <w:jc w:val="center"/>
        </w:trPr>
        <w:tc>
          <w:tcPr>
            <w:tcW w:w="15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B538B">
            <w:pPr>
              <w:rPr>
                <w:rFonts w:ascii="標楷體" w:eastAsia="標楷體" w:hAnsi="標楷體"/>
              </w:rPr>
            </w:pP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r>
      <w:tr w:rsidR="001B538B">
        <w:trPr>
          <w:cantSplit/>
          <w:trHeight w:val="712"/>
          <w:jc w:val="center"/>
        </w:trPr>
        <w:tc>
          <w:tcPr>
            <w:tcW w:w="15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B538B">
            <w:pPr>
              <w:rPr>
                <w:rFonts w:ascii="標楷體" w:eastAsia="標楷體" w:hAnsi="標楷體"/>
              </w:rPr>
            </w:pP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r>
      <w:tr w:rsidR="001B538B">
        <w:trPr>
          <w:cantSplit/>
          <w:trHeight w:val="718"/>
          <w:jc w:val="center"/>
        </w:trPr>
        <w:tc>
          <w:tcPr>
            <w:tcW w:w="15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B538B">
            <w:pPr>
              <w:rPr>
                <w:rFonts w:ascii="標楷體" w:eastAsia="標楷體" w:hAnsi="標楷體"/>
              </w:rPr>
            </w:pP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r>
      <w:tr w:rsidR="001B538B">
        <w:trPr>
          <w:cantSplit/>
          <w:trHeight w:val="710"/>
          <w:jc w:val="center"/>
        </w:trPr>
        <w:tc>
          <w:tcPr>
            <w:tcW w:w="15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B538B">
            <w:pPr>
              <w:rPr>
                <w:rFonts w:ascii="標楷體" w:eastAsia="標楷體" w:hAnsi="標楷體"/>
              </w:rPr>
            </w:pP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r>
      <w:tr w:rsidR="001B538B">
        <w:trPr>
          <w:cantSplit/>
          <w:trHeight w:val="716"/>
          <w:jc w:val="center"/>
        </w:trPr>
        <w:tc>
          <w:tcPr>
            <w:tcW w:w="15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B538B">
            <w:pPr>
              <w:rPr>
                <w:rFonts w:ascii="標楷體" w:eastAsia="標楷體" w:hAnsi="標楷體"/>
              </w:rPr>
            </w:pP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rPr>
                <w:rFonts w:ascii="標楷體" w:eastAsia="標楷體" w:hAnsi="標楷體"/>
              </w:rPr>
            </w:pPr>
          </w:p>
        </w:tc>
      </w:tr>
      <w:tr w:rsidR="001B538B">
        <w:trPr>
          <w:cantSplit/>
          <w:trHeight w:val="580"/>
          <w:jc w:val="center"/>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E6397">
            <w:pPr>
              <w:spacing w:before="540"/>
              <w:rPr>
                <w:rFonts w:ascii="標楷體" w:eastAsia="標楷體" w:hAnsi="標楷體"/>
              </w:rPr>
            </w:pPr>
            <w:r>
              <w:rPr>
                <w:rFonts w:ascii="標楷體" w:eastAsia="標楷體" w:hAnsi="標楷體"/>
              </w:rPr>
              <w:t>考試結果</w:t>
            </w:r>
          </w:p>
        </w:tc>
        <w:tc>
          <w:tcPr>
            <w:tcW w:w="2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jc w:val="center"/>
              <w:rPr>
                <w:rFonts w:ascii="標楷體" w:eastAsia="標楷體" w:hAnsi="標楷體"/>
              </w:rPr>
            </w:pPr>
          </w:p>
          <w:p w:rsidR="001B538B" w:rsidRDefault="001E6397">
            <w:pPr>
              <w:jc w:val="center"/>
              <w:rPr>
                <w:rFonts w:ascii="標楷體" w:eastAsia="標楷體" w:hAnsi="標楷體"/>
              </w:rPr>
            </w:pPr>
            <w:r>
              <w:rPr>
                <w:rFonts w:ascii="標楷體" w:eastAsia="標楷體" w:hAnsi="標楷體"/>
              </w:rPr>
              <w:t>□ 正取</w:t>
            </w:r>
          </w:p>
          <w:p w:rsidR="001B538B" w:rsidRDefault="001E6397">
            <w:pPr>
              <w:jc w:val="center"/>
              <w:rPr>
                <w:rFonts w:ascii="標楷體" w:eastAsia="標楷體" w:hAnsi="標楷體"/>
              </w:rPr>
            </w:pPr>
            <w:r>
              <w:rPr>
                <w:rFonts w:ascii="標楷體" w:eastAsia="標楷體" w:hAnsi="標楷體"/>
              </w:rPr>
              <w:t>□ 備取</w:t>
            </w:r>
          </w:p>
          <w:p w:rsidR="001B538B" w:rsidRDefault="001E6397">
            <w:pPr>
              <w:jc w:val="center"/>
              <w:rPr>
                <w:rFonts w:ascii="標楷體" w:eastAsia="標楷體" w:hAnsi="標楷體"/>
              </w:rPr>
            </w:pPr>
            <w:r>
              <w:rPr>
                <w:rFonts w:ascii="標楷體" w:eastAsia="標楷體" w:hAnsi="標楷體"/>
              </w:rPr>
              <w:t xml:space="preserve">  □ 未錄取</w:t>
            </w:r>
          </w:p>
          <w:p w:rsidR="001B538B" w:rsidRDefault="001B538B">
            <w:pPr>
              <w:jc w:val="center"/>
              <w:rPr>
                <w:rFonts w:ascii="標楷體" w:eastAsia="標楷體" w:hAnsi="標楷體"/>
              </w:rPr>
            </w:pP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E6397">
            <w:pPr>
              <w:spacing w:before="540"/>
              <w:rPr>
                <w:rFonts w:ascii="標楷體" w:eastAsia="標楷體" w:hAnsi="標楷體"/>
              </w:rPr>
            </w:pPr>
            <w:r>
              <w:rPr>
                <w:rFonts w:ascii="標楷體" w:eastAsia="標楷體" w:hAnsi="標楷體"/>
              </w:rPr>
              <w:t>備註</w:t>
            </w:r>
          </w:p>
        </w:tc>
        <w:tc>
          <w:tcPr>
            <w:tcW w:w="46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B538B">
            <w:pPr>
              <w:jc w:val="center"/>
              <w:rPr>
                <w:rFonts w:ascii="標楷體" w:eastAsia="標楷體" w:hAnsi="標楷體"/>
              </w:rPr>
            </w:pPr>
          </w:p>
        </w:tc>
      </w:tr>
    </w:tbl>
    <w:p w:rsidR="001B538B" w:rsidRDefault="001B538B">
      <w:pPr>
        <w:spacing w:before="180" w:line="0" w:lineRule="atLeast"/>
        <w:rPr>
          <w:rFonts w:ascii="標楷體" w:eastAsia="標楷體" w:hAnsi="標楷體"/>
        </w:rPr>
      </w:pPr>
    </w:p>
    <w:p w:rsidR="001B538B" w:rsidRDefault="001B538B">
      <w:pPr>
        <w:spacing w:before="180" w:line="0" w:lineRule="atLeast"/>
        <w:rPr>
          <w:rFonts w:ascii="標楷體" w:eastAsia="標楷體" w:hAnsi="標楷體"/>
        </w:rPr>
      </w:pPr>
    </w:p>
    <w:p w:rsidR="001B538B" w:rsidRDefault="001B538B">
      <w:pPr>
        <w:spacing w:before="180" w:line="0" w:lineRule="atLeast"/>
        <w:rPr>
          <w:rFonts w:ascii="標楷體" w:eastAsia="標楷體" w:hAnsi="標楷體"/>
        </w:rPr>
      </w:pPr>
    </w:p>
    <w:p w:rsidR="001B538B" w:rsidRDefault="001B538B">
      <w:pPr>
        <w:spacing w:before="180" w:line="0" w:lineRule="atLeast"/>
        <w:rPr>
          <w:rFonts w:ascii="標楷體" w:eastAsia="標楷體" w:hAnsi="標楷體"/>
        </w:rPr>
      </w:pPr>
    </w:p>
    <w:p w:rsidR="001B538B" w:rsidRDefault="001B538B">
      <w:pPr>
        <w:spacing w:before="180" w:line="0" w:lineRule="atLeast"/>
        <w:rPr>
          <w:rFonts w:ascii="標楷體" w:eastAsia="標楷體" w:hAnsi="標楷體"/>
        </w:rPr>
      </w:pPr>
    </w:p>
    <w:p w:rsidR="001B538B" w:rsidRDefault="001B538B">
      <w:pPr>
        <w:spacing w:before="180" w:line="0" w:lineRule="atLeast"/>
        <w:rPr>
          <w:rFonts w:ascii="標楷體" w:eastAsia="標楷體" w:hAnsi="標楷體"/>
        </w:rPr>
      </w:pPr>
    </w:p>
    <w:p w:rsidR="001B538B" w:rsidRDefault="001B538B">
      <w:pPr>
        <w:spacing w:before="180" w:line="0" w:lineRule="atLeast"/>
        <w:rPr>
          <w:rFonts w:ascii="標楷體" w:eastAsia="標楷體" w:hAnsi="標楷體"/>
        </w:rPr>
      </w:pPr>
    </w:p>
    <w:p w:rsidR="001B538B" w:rsidRDefault="001B538B">
      <w:pPr>
        <w:spacing w:before="180" w:line="0" w:lineRule="atLeast"/>
        <w:rPr>
          <w:rFonts w:ascii="標楷體" w:eastAsia="標楷體" w:hAnsi="標楷體"/>
        </w:rPr>
      </w:pPr>
    </w:p>
    <w:p w:rsidR="001B538B" w:rsidRDefault="001E6397">
      <w:pPr>
        <w:pStyle w:val="a5"/>
        <w:jc w:val="center"/>
        <w:rPr>
          <w:rFonts w:ascii="標楷體" w:eastAsia="標楷體" w:hAnsi="標楷體"/>
          <w:sz w:val="40"/>
          <w:szCs w:val="40"/>
        </w:rPr>
      </w:pPr>
      <w:r>
        <w:rPr>
          <w:rFonts w:ascii="標楷體" w:eastAsia="標楷體" w:hAnsi="標楷體"/>
          <w:sz w:val="40"/>
          <w:szCs w:val="40"/>
        </w:rPr>
        <w:lastRenderedPageBreak/>
        <w:t>臺北市立啟聰學校113學年度鐘點特教助理員甄選</w:t>
      </w:r>
    </w:p>
    <w:p w:rsidR="001B538B" w:rsidRDefault="001E6397">
      <w:pPr>
        <w:pStyle w:val="a5"/>
        <w:jc w:val="center"/>
        <w:rPr>
          <w:rFonts w:ascii="標楷體" w:eastAsia="標楷體" w:hAnsi="標楷體"/>
          <w:sz w:val="40"/>
        </w:rPr>
      </w:pPr>
      <w:r>
        <w:rPr>
          <w:rFonts w:ascii="標楷體" w:eastAsia="標楷體" w:hAnsi="標楷體"/>
          <w:sz w:val="40"/>
        </w:rPr>
        <w:t>准       考       證</w:t>
      </w:r>
    </w:p>
    <w:p w:rsidR="001B538B" w:rsidRDefault="001B538B">
      <w:pPr>
        <w:pStyle w:val="a5"/>
        <w:jc w:val="center"/>
        <w:rPr>
          <w:rFonts w:ascii="標楷體" w:eastAsia="標楷體" w:hAnsi="標楷體"/>
          <w:sz w:val="30"/>
          <w:szCs w:val="30"/>
        </w:rPr>
      </w:pPr>
    </w:p>
    <w:tbl>
      <w:tblPr>
        <w:tblW w:w="8411" w:type="dxa"/>
        <w:jc w:val="center"/>
        <w:tblLayout w:type="fixed"/>
        <w:tblCellMar>
          <w:left w:w="10" w:type="dxa"/>
          <w:right w:w="10" w:type="dxa"/>
        </w:tblCellMar>
        <w:tblLook w:val="0000" w:firstRow="0" w:lastRow="0" w:firstColumn="0" w:lastColumn="0" w:noHBand="0" w:noVBand="0"/>
      </w:tblPr>
      <w:tblGrid>
        <w:gridCol w:w="1313"/>
        <w:gridCol w:w="657"/>
        <w:gridCol w:w="569"/>
        <w:gridCol w:w="3066"/>
        <w:gridCol w:w="2806"/>
      </w:tblGrid>
      <w:tr w:rsidR="001B538B">
        <w:trPr>
          <w:trHeight w:val="1123"/>
          <w:jc w:val="center"/>
        </w:trPr>
        <w:tc>
          <w:tcPr>
            <w:tcW w:w="19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pStyle w:val="a5"/>
              <w:spacing w:before="200" w:after="200"/>
              <w:jc w:val="center"/>
              <w:rPr>
                <w:rFonts w:ascii="標楷體" w:eastAsia="標楷體" w:hAnsi="標楷體"/>
              </w:rPr>
            </w:pPr>
            <w:r>
              <w:rPr>
                <w:rFonts w:ascii="標楷體" w:eastAsia="標楷體" w:hAnsi="標楷體"/>
              </w:rPr>
              <w:t>准考證號碼</w:t>
            </w:r>
          </w:p>
        </w:tc>
        <w:tc>
          <w:tcPr>
            <w:tcW w:w="3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B538B">
            <w:pPr>
              <w:pStyle w:val="a5"/>
              <w:spacing w:before="200" w:after="200"/>
              <w:jc w:val="center"/>
              <w:rPr>
                <w:rFonts w:ascii="標楷體" w:eastAsia="標楷體" w:hAnsi="標楷體"/>
              </w:rPr>
            </w:pPr>
          </w:p>
        </w:tc>
        <w:tc>
          <w:tcPr>
            <w:tcW w:w="28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pStyle w:val="a5"/>
              <w:spacing w:before="200" w:after="200"/>
              <w:jc w:val="center"/>
              <w:rPr>
                <w:rFonts w:ascii="標楷體" w:eastAsia="標楷體" w:hAnsi="標楷體"/>
              </w:rPr>
            </w:pPr>
            <w:r>
              <w:rPr>
                <w:rFonts w:ascii="標楷體" w:eastAsia="標楷體" w:hAnsi="標楷體"/>
              </w:rPr>
              <w:t>相</w:t>
            </w:r>
          </w:p>
          <w:p w:rsidR="001B538B" w:rsidRDefault="001E6397">
            <w:pPr>
              <w:pStyle w:val="a5"/>
              <w:spacing w:before="200" w:after="200"/>
              <w:jc w:val="center"/>
              <w:rPr>
                <w:rFonts w:ascii="標楷體" w:eastAsia="標楷體" w:hAnsi="標楷體"/>
              </w:rPr>
            </w:pPr>
            <w:r>
              <w:rPr>
                <w:rFonts w:ascii="標楷體" w:eastAsia="標楷體" w:hAnsi="標楷體"/>
              </w:rPr>
              <w:t>片</w:t>
            </w:r>
          </w:p>
        </w:tc>
      </w:tr>
      <w:tr w:rsidR="001B538B">
        <w:trPr>
          <w:trHeight w:val="1123"/>
          <w:jc w:val="center"/>
        </w:trPr>
        <w:tc>
          <w:tcPr>
            <w:tcW w:w="19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pStyle w:val="a5"/>
              <w:spacing w:before="200" w:after="200"/>
              <w:jc w:val="center"/>
              <w:rPr>
                <w:rFonts w:ascii="標楷體" w:eastAsia="標楷體" w:hAnsi="標楷體"/>
              </w:rPr>
            </w:pPr>
            <w:r>
              <w:rPr>
                <w:rFonts w:ascii="標楷體" w:eastAsia="標楷體" w:hAnsi="標楷體"/>
              </w:rPr>
              <w:t>姓     名</w:t>
            </w:r>
          </w:p>
        </w:tc>
        <w:tc>
          <w:tcPr>
            <w:tcW w:w="3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B538B">
            <w:pPr>
              <w:pStyle w:val="a5"/>
              <w:spacing w:before="200" w:after="200"/>
              <w:jc w:val="center"/>
              <w:rPr>
                <w:rFonts w:ascii="標楷體" w:eastAsia="標楷體" w:hAnsi="標楷體"/>
              </w:rPr>
            </w:pPr>
          </w:p>
        </w:tc>
        <w:tc>
          <w:tcPr>
            <w:tcW w:w="28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B538B">
            <w:pPr>
              <w:pStyle w:val="a5"/>
              <w:spacing w:before="200" w:after="200"/>
              <w:rPr>
                <w:rFonts w:ascii="標楷體" w:eastAsia="標楷體" w:hAnsi="標楷體"/>
              </w:rPr>
            </w:pPr>
          </w:p>
        </w:tc>
      </w:tr>
      <w:tr w:rsidR="001B538B">
        <w:trPr>
          <w:trHeight w:val="1123"/>
          <w:jc w:val="center"/>
        </w:trPr>
        <w:tc>
          <w:tcPr>
            <w:tcW w:w="19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pStyle w:val="a5"/>
              <w:spacing w:before="200" w:after="200"/>
              <w:jc w:val="center"/>
              <w:rPr>
                <w:rFonts w:ascii="標楷體" w:eastAsia="標楷體" w:hAnsi="標楷體"/>
              </w:rPr>
            </w:pPr>
            <w:r>
              <w:rPr>
                <w:rFonts w:ascii="標楷體" w:eastAsia="標楷體" w:hAnsi="標楷體"/>
              </w:rPr>
              <w:t>身分證統一編號</w:t>
            </w:r>
          </w:p>
        </w:tc>
        <w:tc>
          <w:tcPr>
            <w:tcW w:w="3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B538B">
            <w:pPr>
              <w:pStyle w:val="a5"/>
              <w:spacing w:before="200" w:after="200"/>
              <w:jc w:val="center"/>
              <w:rPr>
                <w:rFonts w:ascii="標楷體" w:eastAsia="標楷體" w:hAnsi="標楷體"/>
              </w:rPr>
            </w:pPr>
          </w:p>
        </w:tc>
        <w:tc>
          <w:tcPr>
            <w:tcW w:w="28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B538B">
            <w:pPr>
              <w:pStyle w:val="a5"/>
              <w:spacing w:before="200" w:after="200"/>
              <w:rPr>
                <w:rFonts w:ascii="標楷體" w:eastAsia="標楷體" w:hAnsi="標楷體"/>
              </w:rPr>
            </w:pPr>
          </w:p>
        </w:tc>
      </w:tr>
      <w:tr w:rsidR="001B538B">
        <w:trPr>
          <w:trHeight w:val="598"/>
          <w:jc w:val="center"/>
        </w:trPr>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E6397">
            <w:pPr>
              <w:pStyle w:val="a5"/>
              <w:spacing w:before="60" w:after="60"/>
              <w:jc w:val="center"/>
              <w:rPr>
                <w:rFonts w:ascii="標楷體" w:eastAsia="標楷體" w:hAnsi="標楷體"/>
              </w:rPr>
            </w:pPr>
            <w:r>
              <w:rPr>
                <w:rFonts w:ascii="標楷體" w:eastAsia="標楷體" w:hAnsi="標楷體"/>
              </w:rPr>
              <w:t>日 期</w:t>
            </w:r>
          </w:p>
        </w:tc>
        <w:tc>
          <w:tcPr>
            <w:tcW w:w="12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E6397">
            <w:pPr>
              <w:pStyle w:val="a5"/>
              <w:spacing w:before="60" w:after="60"/>
              <w:jc w:val="center"/>
              <w:rPr>
                <w:rFonts w:ascii="標楷體" w:eastAsia="標楷體" w:hAnsi="標楷體"/>
              </w:rPr>
            </w:pPr>
            <w:r>
              <w:rPr>
                <w:rFonts w:ascii="標楷體" w:eastAsia="標楷體" w:hAnsi="標楷體"/>
              </w:rPr>
              <w:t>時 間</w:t>
            </w:r>
          </w:p>
        </w:tc>
        <w:tc>
          <w:tcPr>
            <w:tcW w:w="58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pStyle w:val="a5"/>
              <w:spacing w:before="60" w:after="60"/>
              <w:jc w:val="center"/>
              <w:rPr>
                <w:rFonts w:ascii="標楷體" w:eastAsia="標楷體" w:hAnsi="標楷體"/>
              </w:rPr>
            </w:pPr>
            <w:r>
              <w:rPr>
                <w:rFonts w:ascii="標楷體" w:eastAsia="標楷體" w:hAnsi="標楷體"/>
              </w:rPr>
              <w:t>科            目</w:t>
            </w:r>
          </w:p>
        </w:tc>
      </w:tr>
      <w:tr w:rsidR="001B538B">
        <w:trPr>
          <w:trHeight w:val="1463"/>
          <w:jc w:val="center"/>
        </w:trPr>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B538B" w:rsidRDefault="001E6397">
            <w:pPr>
              <w:pStyle w:val="a5"/>
              <w:spacing w:before="60" w:after="60"/>
              <w:jc w:val="center"/>
              <w:rPr>
                <w:rFonts w:ascii="標楷體" w:eastAsia="標楷體" w:hAnsi="標楷體"/>
              </w:rPr>
            </w:pPr>
            <w:r>
              <w:rPr>
                <w:rFonts w:ascii="標楷體" w:eastAsia="標楷體" w:hAnsi="標楷體"/>
              </w:rPr>
              <w:t>113年</w:t>
            </w:r>
          </w:p>
          <w:p w:rsidR="001B538B" w:rsidRDefault="001E6397">
            <w:pPr>
              <w:pStyle w:val="a5"/>
              <w:spacing w:before="60" w:after="60"/>
              <w:jc w:val="center"/>
              <w:rPr>
                <w:rFonts w:ascii="標楷體" w:eastAsia="標楷體" w:hAnsi="標楷體"/>
              </w:rPr>
            </w:pPr>
            <w:r>
              <w:rPr>
                <w:rFonts w:ascii="標楷體" w:eastAsia="標楷體" w:hAnsi="標楷體"/>
              </w:rPr>
              <w:t>月  日</w:t>
            </w:r>
          </w:p>
          <w:p w:rsidR="001B538B" w:rsidRDefault="001E6397">
            <w:pPr>
              <w:pStyle w:val="a5"/>
              <w:spacing w:before="60" w:after="60"/>
              <w:jc w:val="center"/>
              <w:rPr>
                <w:rFonts w:ascii="標楷體" w:eastAsia="標楷體" w:hAnsi="標楷體"/>
              </w:rPr>
            </w:pPr>
            <w:r>
              <w:rPr>
                <w:rFonts w:ascii="標楷體" w:eastAsia="標楷體" w:hAnsi="標楷體"/>
              </w:rPr>
              <w:t>(星期  )</w:t>
            </w:r>
          </w:p>
        </w:tc>
        <w:tc>
          <w:tcPr>
            <w:tcW w:w="12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pStyle w:val="a5"/>
              <w:spacing w:before="120"/>
              <w:jc w:val="center"/>
            </w:pPr>
            <w:r>
              <w:rPr>
                <w:rFonts w:ascii="標楷體" w:eastAsia="標楷體" w:hAnsi="標楷體"/>
                <w:color w:val="000000"/>
                <w:sz w:val="26"/>
                <w:szCs w:val="26"/>
              </w:rPr>
              <w:t>09：00-11：50</w:t>
            </w:r>
          </w:p>
          <w:p w:rsidR="001B538B" w:rsidRDefault="001E6397">
            <w:pPr>
              <w:pStyle w:val="a5"/>
              <w:spacing w:before="120"/>
              <w:jc w:val="center"/>
              <w:rPr>
                <w:rFonts w:ascii="標楷體" w:eastAsia="標楷體" w:hAnsi="標楷體"/>
              </w:rPr>
            </w:pPr>
            <w:r>
              <w:rPr>
                <w:rFonts w:ascii="標楷體" w:eastAsia="標楷體" w:hAnsi="標楷體"/>
              </w:rPr>
              <w:t>隨到隨考</w:t>
            </w:r>
          </w:p>
        </w:tc>
        <w:tc>
          <w:tcPr>
            <w:tcW w:w="58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pStyle w:val="a5"/>
              <w:ind w:firstLine="240"/>
              <w:jc w:val="center"/>
              <w:rPr>
                <w:rFonts w:ascii="標楷體" w:eastAsia="標楷體" w:hAnsi="標楷體"/>
              </w:rPr>
            </w:pPr>
            <w:r>
              <w:rPr>
                <w:rFonts w:ascii="標楷體" w:eastAsia="標楷體" w:hAnsi="標楷體"/>
              </w:rPr>
              <w:t>面試(15-20分鐘)</w:t>
            </w:r>
          </w:p>
        </w:tc>
      </w:tr>
      <w:tr w:rsidR="001B538B">
        <w:trPr>
          <w:trHeight w:val="1149"/>
          <w:jc w:val="center"/>
        </w:trPr>
        <w:tc>
          <w:tcPr>
            <w:tcW w:w="841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B538B" w:rsidRDefault="001E6397">
            <w:pPr>
              <w:pStyle w:val="a5"/>
              <w:rPr>
                <w:rFonts w:ascii="標楷體" w:eastAsia="標楷體" w:hAnsi="標楷體"/>
              </w:rPr>
            </w:pPr>
            <w:r>
              <w:rPr>
                <w:rFonts w:ascii="標楷體" w:eastAsia="標楷體" w:hAnsi="標楷體"/>
              </w:rPr>
              <w:t xml:space="preserve"> 備註</w:t>
            </w:r>
          </w:p>
        </w:tc>
      </w:tr>
    </w:tbl>
    <w:p w:rsidR="001B538B" w:rsidRDefault="001E6397">
      <w:pPr>
        <w:pStyle w:val="a5"/>
        <w:rPr>
          <w:rFonts w:ascii="標楷體" w:eastAsia="標楷體" w:hAnsi="標楷體"/>
        </w:rPr>
      </w:pPr>
      <w:r>
        <w:rPr>
          <w:rFonts w:ascii="標楷體" w:eastAsia="標楷體" w:hAnsi="標楷體"/>
        </w:rPr>
        <w:br/>
      </w:r>
    </w:p>
    <w:p w:rsidR="001B538B" w:rsidRDefault="001E6397">
      <w:pPr>
        <w:pStyle w:val="a5"/>
        <w:rPr>
          <w:rFonts w:ascii="標楷體" w:eastAsia="標楷體" w:hAnsi="標楷體"/>
        </w:rPr>
      </w:pPr>
      <w:r>
        <w:rPr>
          <w:rFonts w:ascii="標楷體" w:eastAsia="標楷體" w:hAnsi="標楷體"/>
        </w:rPr>
        <w:t xml:space="preserve">      附註：一、考試時應帶本准考證及國民身分證</w:t>
      </w:r>
    </w:p>
    <w:p w:rsidR="001B538B" w:rsidRDefault="001E6397">
      <w:pPr>
        <w:pStyle w:val="a5"/>
        <w:rPr>
          <w:rFonts w:ascii="標楷體" w:eastAsia="標楷體" w:hAnsi="標楷體"/>
        </w:rPr>
      </w:pPr>
      <w:r>
        <w:rPr>
          <w:rFonts w:ascii="標楷體" w:eastAsia="標楷體" w:hAnsi="標楷體"/>
        </w:rPr>
        <w:t xml:space="preserve">　　  　    二、考試地點：本校 (臺北市大同區重慶北路三段320號)</w:t>
      </w:r>
    </w:p>
    <w:p w:rsidR="001B538B" w:rsidRDefault="001E6397">
      <w:pPr>
        <w:pStyle w:val="a5"/>
        <w:rPr>
          <w:rFonts w:ascii="標楷體" w:eastAsia="標楷體" w:hAnsi="標楷體"/>
        </w:rPr>
      </w:pPr>
      <w:r>
        <w:rPr>
          <w:rFonts w:ascii="標楷體" w:eastAsia="標楷體" w:hAnsi="標楷體"/>
        </w:rPr>
        <w:t xml:space="preserve">                公車:47、223、302、304、重慶幹線「啟聰學校」站。</w:t>
      </w:r>
    </w:p>
    <w:p w:rsidR="001B538B" w:rsidRDefault="001E6397">
      <w:pPr>
        <w:pStyle w:val="a5"/>
        <w:ind w:firstLine="1920"/>
        <w:rPr>
          <w:rFonts w:ascii="標楷體" w:eastAsia="標楷體" w:hAnsi="標楷體"/>
        </w:rPr>
      </w:pPr>
      <w:r>
        <w:rPr>
          <w:rFonts w:ascii="標楷體" w:eastAsia="標楷體" w:hAnsi="標楷體"/>
        </w:rPr>
        <w:t>捷運：圓山站(步行到校約15分鐘)。</w:t>
      </w:r>
    </w:p>
    <w:p w:rsidR="001B538B" w:rsidRDefault="001B538B">
      <w:pPr>
        <w:pStyle w:val="a5"/>
        <w:rPr>
          <w:rFonts w:ascii="標楷體" w:eastAsia="標楷體" w:hAnsi="標楷體"/>
        </w:rPr>
      </w:pPr>
    </w:p>
    <w:p w:rsidR="001B538B" w:rsidRDefault="001B538B">
      <w:pPr>
        <w:pStyle w:val="a5"/>
        <w:rPr>
          <w:rFonts w:ascii="標楷體" w:eastAsia="標楷體" w:hAnsi="標楷體"/>
        </w:rPr>
      </w:pPr>
    </w:p>
    <w:p w:rsidR="001B538B" w:rsidRDefault="001E6397">
      <w:pPr>
        <w:pageBreakBefore/>
        <w:ind w:right="-154"/>
        <w:jc w:val="center"/>
        <w:rPr>
          <w:rFonts w:ascii="標楷體" w:eastAsia="標楷體" w:hAnsi="標楷體"/>
          <w:sz w:val="44"/>
        </w:rPr>
      </w:pPr>
      <w:r>
        <w:rPr>
          <w:rFonts w:ascii="標楷體" w:eastAsia="標楷體" w:hAnsi="標楷體"/>
          <w:sz w:val="44"/>
        </w:rPr>
        <w:lastRenderedPageBreak/>
        <w:t>同意書</w:t>
      </w:r>
    </w:p>
    <w:p w:rsidR="001B538B" w:rsidRDefault="001E6397">
      <w:r>
        <w:rPr>
          <w:rFonts w:ascii="標楷體" w:eastAsia="標楷體" w:hAnsi="標楷體"/>
          <w:sz w:val="36"/>
        </w:rPr>
        <w:t xml:space="preserve">        本人</w:t>
      </w:r>
      <w:r>
        <w:rPr>
          <w:rFonts w:ascii="標楷體" w:eastAsia="標楷體" w:hAnsi="標楷體"/>
          <w:sz w:val="36"/>
          <w:u w:val="single"/>
        </w:rPr>
        <w:t xml:space="preserve">　　　　　</w:t>
      </w:r>
      <w:r>
        <w:rPr>
          <w:rFonts w:ascii="標楷體" w:eastAsia="標楷體" w:hAnsi="標楷體"/>
          <w:sz w:val="36"/>
        </w:rPr>
        <w:t>為應徵臺北市立啟聰學校鐘點特教助理員職務，同意</w:t>
      </w:r>
      <w:r>
        <w:rPr>
          <w:rFonts w:ascii="標楷體" w:eastAsia="標楷體" w:hAnsi="標楷體"/>
          <w:color w:val="000000"/>
          <w:sz w:val="36"/>
        </w:rPr>
        <w:t>貴校申</w:t>
      </w:r>
      <w:r>
        <w:rPr>
          <w:rFonts w:ascii="標楷體" w:eastAsia="標楷體" w:hAnsi="標楷體"/>
          <w:sz w:val="36"/>
        </w:rPr>
        <w:t>請查閱本人有無性侵害犯罪登記檔案資料。</w:t>
      </w:r>
    </w:p>
    <w:p w:rsidR="001B538B" w:rsidRDefault="001E6397">
      <w:pPr>
        <w:ind w:firstLine="720"/>
        <w:rPr>
          <w:rFonts w:ascii="標楷體" w:eastAsia="標楷體" w:hAnsi="標楷體"/>
          <w:sz w:val="36"/>
        </w:rPr>
      </w:pPr>
      <w:r>
        <w:rPr>
          <w:rFonts w:ascii="標楷體" w:eastAsia="標楷體" w:hAnsi="標楷體"/>
          <w:sz w:val="36"/>
        </w:rPr>
        <w:t>此致</w:t>
      </w:r>
    </w:p>
    <w:p w:rsidR="001B538B" w:rsidRDefault="001E6397">
      <w:r>
        <w:rPr>
          <w:rFonts w:ascii="標楷體" w:eastAsia="標楷體" w:hAnsi="標楷體"/>
          <w:sz w:val="36"/>
        </w:rPr>
        <w:t>臺北市立啟聰學校</w:t>
      </w:r>
    </w:p>
    <w:p w:rsidR="001B538B" w:rsidRDefault="001B538B">
      <w:pPr>
        <w:rPr>
          <w:rFonts w:ascii="標楷體" w:eastAsia="標楷體" w:hAnsi="標楷體"/>
          <w:sz w:val="36"/>
        </w:rPr>
      </w:pPr>
    </w:p>
    <w:p w:rsidR="001B538B" w:rsidRDefault="001E6397">
      <w:pPr>
        <w:ind w:firstLine="3060"/>
        <w:jc w:val="both"/>
        <w:rPr>
          <w:rFonts w:ascii="標楷體" w:eastAsia="標楷體" w:hAnsi="標楷體"/>
          <w:sz w:val="36"/>
        </w:rPr>
      </w:pPr>
      <w:r>
        <w:rPr>
          <w:rFonts w:ascii="標楷體" w:eastAsia="標楷體" w:hAnsi="標楷體"/>
          <w:sz w:val="36"/>
        </w:rPr>
        <w:t>立同意書人簽名：</w:t>
      </w:r>
    </w:p>
    <w:p w:rsidR="001B538B" w:rsidRDefault="001E6397">
      <w:pPr>
        <w:ind w:firstLine="3060"/>
        <w:jc w:val="both"/>
        <w:rPr>
          <w:rFonts w:ascii="標楷體" w:eastAsia="標楷體" w:hAnsi="標楷體"/>
          <w:sz w:val="36"/>
        </w:rPr>
      </w:pPr>
      <w:r>
        <w:rPr>
          <w:rFonts w:ascii="標楷體" w:eastAsia="標楷體" w:hAnsi="標楷體"/>
          <w:sz w:val="36"/>
        </w:rPr>
        <w:t>身分證統一編號：</w:t>
      </w:r>
    </w:p>
    <w:p w:rsidR="001B538B" w:rsidRDefault="001B538B">
      <w:pPr>
        <w:rPr>
          <w:rFonts w:ascii="標楷體" w:eastAsia="標楷體" w:hAnsi="標楷體"/>
        </w:rPr>
      </w:pPr>
    </w:p>
    <w:p w:rsidR="001B538B" w:rsidRDefault="001B538B">
      <w:pPr>
        <w:rPr>
          <w:rFonts w:ascii="標楷體" w:eastAsia="標楷體" w:hAnsi="標楷體"/>
        </w:rPr>
      </w:pPr>
    </w:p>
    <w:p w:rsidR="001B538B" w:rsidRDefault="001B538B">
      <w:pPr>
        <w:rPr>
          <w:rFonts w:ascii="標楷體" w:eastAsia="標楷體" w:hAnsi="標楷體"/>
        </w:rPr>
      </w:pPr>
    </w:p>
    <w:p w:rsidR="001B538B" w:rsidRDefault="001B538B">
      <w:pPr>
        <w:rPr>
          <w:rFonts w:ascii="標楷體" w:eastAsia="標楷體" w:hAnsi="標楷體"/>
        </w:rPr>
      </w:pPr>
    </w:p>
    <w:p w:rsidR="001B538B" w:rsidRDefault="001B538B">
      <w:pPr>
        <w:rPr>
          <w:rFonts w:ascii="標楷體" w:eastAsia="標楷體" w:hAnsi="標楷體"/>
        </w:rPr>
      </w:pPr>
    </w:p>
    <w:p w:rsidR="001B538B" w:rsidRDefault="001B538B">
      <w:pPr>
        <w:rPr>
          <w:rFonts w:ascii="標楷體" w:eastAsia="標楷體" w:hAnsi="標楷體"/>
        </w:rPr>
      </w:pPr>
    </w:p>
    <w:p w:rsidR="001B538B" w:rsidRDefault="001B538B">
      <w:pPr>
        <w:rPr>
          <w:rFonts w:ascii="標楷體" w:eastAsia="標楷體" w:hAnsi="標楷體"/>
        </w:rPr>
      </w:pPr>
    </w:p>
    <w:p w:rsidR="001B538B" w:rsidRDefault="001E6397">
      <w:pPr>
        <w:pStyle w:val="a5"/>
        <w:jc w:val="center"/>
        <w:rPr>
          <w:rFonts w:ascii="標楷體" w:eastAsia="標楷體" w:hAnsi="標楷體"/>
          <w:sz w:val="36"/>
          <w:szCs w:val="36"/>
        </w:rPr>
      </w:pPr>
      <w:r>
        <w:rPr>
          <w:rFonts w:ascii="標楷體" w:eastAsia="標楷體" w:hAnsi="標楷體"/>
          <w:sz w:val="36"/>
          <w:szCs w:val="36"/>
        </w:rPr>
        <w:t>中　 華　 民 　國         年　 　 月　　 日</w:t>
      </w:r>
    </w:p>
    <w:p w:rsidR="001B538B" w:rsidRDefault="001E6397">
      <w:pPr>
        <w:pStyle w:val="a5"/>
        <w:pageBreakBefore/>
        <w:jc w:val="center"/>
      </w:pPr>
      <w:r>
        <w:rPr>
          <w:rFonts w:ascii="標楷體" w:eastAsia="標楷體" w:hAnsi="標楷體"/>
          <w:sz w:val="40"/>
          <w:szCs w:val="40"/>
        </w:rPr>
        <w:lastRenderedPageBreak/>
        <w:t>報名委託書</w:t>
      </w:r>
    </w:p>
    <w:p w:rsidR="001B538B" w:rsidRDefault="001E6397">
      <w:pPr>
        <w:pStyle w:val="a5"/>
        <w:rPr>
          <w:rFonts w:ascii="標楷體" w:eastAsia="標楷體" w:hAnsi="標楷體"/>
          <w:sz w:val="36"/>
          <w:szCs w:val="36"/>
        </w:rPr>
      </w:pPr>
      <w:r>
        <w:rPr>
          <w:rFonts w:ascii="標楷體" w:eastAsia="標楷體" w:hAnsi="標楷體"/>
          <w:sz w:val="36"/>
          <w:szCs w:val="36"/>
        </w:rPr>
        <w:t xml:space="preserve">    本人因故無法親自報名臺北市立啟聰學校鐘點特教助理員甄選，茲委託            (關係 :          )全權處理報名事宜，如有任何遲誤致無法完成報名手續，願自負一切責任。</w:t>
      </w:r>
    </w:p>
    <w:p w:rsidR="001B538B" w:rsidRDefault="001E6397">
      <w:pPr>
        <w:pStyle w:val="a5"/>
        <w:rPr>
          <w:rFonts w:ascii="標楷體" w:eastAsia="標楷體" w:hAnsi="標楷體"/>
          <w:sz w:val="36"/>
          <w:szCs w:val="36"/>
        </w:rPr>
      </w:pPr>
      <w:r>
        <w:rPr>
          <w:rFonts w:ascii="標楷體" w:eastAsia="標楷體" w:hAnsi="標楷體"/>
          <w:sz w:val="36"/>
          <w:szCs w:val="36"/>
        </w:rPr>
        <w:t xml:space="preserve">          此致</w:t>
      </w:r>
    </w:p>
    <w:p w:rsidR="001B538B" w:rsidRDefault="001E6397">
      <w:pPr>
        <w:pStyle w:val="a5"/>
        <w:rPr>
          <w:rFonts w:ascii="標楷體" w:eastAsia="標楷體" w:hAnsi="標楷體"/>
          <w:sz w:val="32"/>
          <w:szCs w:val="32"/>
        </w:rPr>
      </w:pPr>
      <w:r>
        <w:rPr>
          <w:rFonts w:ascii="標楷體" w:eastAsia="標楷體" w:hAnsi="標楷體"/>
          <w:sz w:val="32"/>
          <w:szCs w:val="32"/>
        </w:rPr>
        <w:t>臺北市立啟聰學校</w:t>
      </w:r>
    </w:p>
    <w:p w:rsidR="001B538B" w:rsidRDefault="001B538B">
      <w:pPr>
        <w:pStyle w:val="a5"/>
        <w:rPr>
          <w:rFonts w:ascii="標楷體" w:eastAsia="標楷體" w:hAnsi="標楷體"/>
          <w:sz w:val="36"/>
          <w:szCs w:val="36"/>
        </w:rPr>
      </w:pPr>
    </w:p>
    <w:p w:rsidR="001B538B" w:rsidRDefault="001E6397">
      <w:pPr>
        <w:pStyle w:val="a5"/>
      </w:pPr>
      <w:r>
        <w:rPr>
          <w:rFonts w:ascii="標楷體" w:eastAsia="標楷體" w:hAnsi="標楷體"/>
          <w:sz w:val="36"/>
          <w:szCs w:val="36"/>
        </w:rPr>
        <w:t xml:space="preserve">                          </w:t>
      </w:r>
      <w:r>
        <w:rPr>
          <w:rFonts w:ascii="標楷體" w:eastAsia="標楷體" w:hAnsi="標楷體"/>
          <w:szCs w:val="24"/>
        </w:rPr>
        <w:t>委託人:</w:t>
      </w:r>
    </w:p>
    <w:p w:rsidR="001B538B" w:rsidRDefault="001E6397">
      <w:pPr>
        <w:pStyle w:val="a5"/>
        <w:rPr>
          <w:rFonts w:ascii="標楷體" w:eastAsia="標楷體" w:hAnsi="標楷體"/>
          <w:szCs w:val="24"/>
        </w:rPr>
      </w:pPr>
      <w:r>
        <w:rPr>
          <w:rFonts w:ascii="標楷體" w:eastAsia="標楷體" w:hAnsi="標楷體"/>
          <w:szCs w:val="24"/>
        </w:rPr>
        <w:t xml:space="preserve">                                       身份證字號:</w:t>
      </w:r>
    </w:p>
    <w:p w:rsidR="001B538B" w:rsidRDefault="001E6397">
      <w:pPr>
        <w:pStyle w:val="a5"/>
        <w:rPr>
          <w:rFonts w:ascii="標楷體" w:eastAsia="標楷體" w:hAnsi="標楷體"/>
          <w:szCs w:val="24"/>
        </w:rPr>
      </w:pPr>
      <w:r>
        <w:rPr>
          <w:rFonts w:ascii="標楷體" w:eastAsia="標楷體" w:hAnsi="標楷體"/>
          <w:szCs w:val="24"/>
        </w:rPr>
        <w:t xml:space="preserve">                                       地址:</w:t>
      </w:r>
    </w:p>
    <w:p w:rsidR="001B538B" w:rsidRDefault="001E6397">
      <w:pPr>
        <w:pStyle w:val="a5"/>
        <w:rPr>
          <w:rFonts w:ascii="標楷體" w:eastAsia="標楷體" w:hAnsi="標楷體"/>
          <w:szCs w:val="24"/>
        </w:rPr>
      </w:pPr>
      <w:r>
        <w:rPr>
          <w:rFonts w:ascii="標楷體" w:eastAsia="標楷體" w:hAnsi="標楷體"/>
          <w:szCs w:val="24"/>
        </w:rPr>
        <w:t xml:space="preserve">                                       電話:</w:t>
      </w:r>
    </w:p>
    <w:p w:rsidR="001B538B" w:rsidRDefault="001B538B">
      <w:pPr>
        <w:pStyle w:val="a5"/>
        <w:rPr>
          <w:rFonts w:ascii="標楷體" w:eastAsia="標楷體" w:hAnsi="標楷體"/>
          <w:szCs w:val="24"/>
        </w:rPr>
      </w:pPr>
    </w:p>
    <w:p w:rsidR="001B538B" w:rsidRDefault="001E6397">
      <w:pPr>
        <w:pStyle w:val="a5"/>
        <w:rPr>
          <w:rFonts w:ascii="標楷體" w:eastAsia="標楷體" w:hAnsi="標楷體"/>
          <w:szCs w:val="24"/>
        </w:rPr>
      </w:pPr>
      <w:r>
        <w:rPr>
          <w:rFonts w:ascii="標楷體" w:eastAsia="標楷體" w:hAnsi="標楷體"/>
          <w:szCs w:val="24"/>
        </w:rPr>
        <w:t xml:space="preserve">                                       受託人:</w:t>
      </w:r>
    </w:p>
    <w:p w:rsidR="001B538B" w:rsidRDefault="001E6397">
      <w:pPr>
        <w:pStyle w:val="a5"/>
        <w:rPr>
          <w:rFonts w:ascii="標楷體" w:eastAsia="標楷體" w:hAnsi="標楷體"/>
          <w:szCs w:val="24"/>
        </w:rPr>
      </w:pPr>
      <w:r>
        <w:rPr>
          <w:rFonts w:ascii="標楷體" w:eastAsia="標楷體" w:hAnsi="標楷體"/>
          <w:szCs w:val="24"/>
        </w:rPr>
        <w:t xml:space="preserve">                                       身份證字號:</w:t>
      </w:r>
    </w:p>
    <w:p w:rsidR="001B538B" w:rsidRDefault="001E6397">
      <w:pPr>
        <w:pStyle w:val="a5"/>
        <w:rPr>
          <w:rFonts w:ascii="標楷體" w:eastAsia="標楷體" w:hAnsi="標楷體"/>
          <w:szCs w:val="24"/>
        </w:rPr>
      </w:pPr>
      <w:r>
        <w:rPr>
          <w:rFonts w:ascii="標楷體" w:eastAsia="標楷體" w:hAnsi="標楷體"/>
          <w:szCs w:val="24"/>
        </w:rPr>
        <w:t xml:space="preserve">                                       地址:</w:t>
      </w:r>
    </w:p>
    <w:p w:rsidR="001B538B" w:rsidRDefault="001E6397">
      <w:pPr>
        <w:pStyle w:val="a5"/>
        <w:rPr>
          <w:rFonts w:ascii="標楷體" w:eastAsia="標楷體" w:hAnsi="標楷體"/>
          <w:szCs w:val="24"/>
        </w:rPr>
      </w:pPr>
      <w:r>
        <w:rPr>
          <w:rFonts w:ascii="標楷體" w:eastAsia="標楷體" w:hAnsi="標楷體"/>
          <w:szCs w:val="24"/>
        </w:rPr>
        <w:t xml:space="preserve">                                       電話:</w:t>
      </w:r>
    </w:p>
    <w:p w:rsidR="001B538B" w:rsidRDefault="001B538B">
      <w:pPr>
        <w:pStyle w:val="a5"/>
        <w:rPr>
          <w:rFonts w:ascii="標楷體" w:eastAsia="標楷體" w:hAnsi="標楷體"/>
          <w:szCs w:val="24"/>
        </w:rPr>
      </w:pPr>
    </w:p>
    <w:p w:rsidR="001B538B" w:rsidRDefault="001B538B">
      <w:pPr>
        <w:pStyle w:val="a5"/>
        <w:rPr>
          <w:rFonts w:ascii="標楷體" w:eastAsia="標楷體" w:hAnsi="標楷體"/>
          <w:szCs w:val="24"/>
        </w:rPr>
      </w:pPr>
    </w:p>
    <w:p w:rsidR="001B538B" w:rsidRDefault="001B538B">
      <w:pPr>
        <w:pStyle w:val="a5"/>
        <w:rPr>
          <w:rFonts w:ascii="標楷體" w:eastAsia="標楷體" w:hAnsi="標楷體"/>
          <w:szCs w:val="24"/>
        </w:rPr>
      </w:pPr>
    </w:p>
    <w:p w:rsidR="001B538B" w:rsidRDefault="001B538B">
      <w:pPr>
        <w:pStyle w:val="a5"/>
        <w:rPr>
          <w:rFonts w:ascii="標楷體" w:eastAsia="標楷體" w:hAnsi="標楷體"/>
          <w:szCs w:val="24"/>
        </w:rPr>
      </w:pPr>
    </w:p>
    <w:p w:rsidR="001B538B" w:rsidRDefault="001B538B">
      <w:pPr>
        <w:pStyle w:val="a5"/>
        <w:rPr>
          <w:rFonts w:ascii="標楷體" w:eastAsia="標楷體" w:hAnsi="標楷體"/>
          <w:szCs w:val="24"/>
        </w:rPr>
      </w:pPr>
    </w:p>
    <w:p w:rsidR="001B538B" w:rsidRDefault="001B538B">
      <w:pPr>
        <w:pStyle w:val="a5"/>
        <w:rPr>
          <w:rFonts w:ascii="標楷體" w:eastAsia="標楷體" w:hAnsi="標楷體"/>
          <w:szCs w:val="24"/>
        </w:rPr>
      </w:pPr>
    </w:p>
    <w:p w:rsidR="001B538B" w:rsidRDefault="001E6397">
      <w:pPr>
        <w:pStyle w:val="a5"/>
        <w:jc w:val="center"/>
        <w:rPr>
          <w:rFonts w:ascii="標楷體" w:eastAsia="標楷體" w:hAnsi="標楷體"/>
          <w:sz w:val="36"/>
          <w:szCs w:val="36"/>
        </w:rPr>
      </w:pPr>
      <w:r>
        <w:rPr>
          <w:rFonts w:ascii="標楷體" w:eastAsia="標楷體" w:hAnsi="標楷體"/>
          <w:sz w:val="36"/>
          <w:szCs w:val="36"/>
        </w:rPr>
        <w:t>中　 華　 民 　國         年　 　 月　　 日</w:t>
      </w:r>
    </w:p>
    <w:p w:rsidR="001B538B" w:rsidRDefault="001B538B">
      <w:pPr>
        <w:pStyle w:val="a5"/>
        <w:jc w:val="center"/>
        <w:rPr>
          <w:rFonts w:ascii="標楷體" w:eastAsia="標楷體" w:hAnsi="標楷體"/>
          <w:sz w:val="36"/>
          <w:szCs w:val="36"/>
        </w:rPr>
      </w:pPr>
    </w:p>
    <w:p w:rsidR="001B538B" w:rsidRDefault="001B538B">
      <w:pPr>
        <w:pStyle w:val="Default"/>
      </w:pPr>
    </w:p>
    <w:p w:rsidR="001B538B" w:rsidRDefault="001B538B">
      <w:pPr>
        <w:spacing w:before="180" w:line="0" w:lineRule="atLeast"/>
        <w:rPr>
          <w:rFonts w:ascii="標楷體" w:eastAsia="標楷體" w:hAnsi="標楷體"/>
        </w:rPr>
      </w:pPr>
    </w:p>
    <w:sectPr w:rsidR="001B538B">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C25" w:rsidRDefault="00287C25">
      <w:r>
        <w:separator/>
      </w:r>
    </w:p>
  </w:endnote>
  <w:endnote w:type="continuationSeparator" w:id="0">
    <w:p w:rsidR="00287C25" w:rsidRDefault="00287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C25" w:rsidRDefault="00287C25">
      <w:r>
        <w:rPr>
          <w:color w:val="000000"/>
        </w:rPr>
        <w:separator/>
      </w:r>
    </w:p>
  </w:footnote>
  <w:footnote w:type="continuationSeparator" w:id="0">
    <w:p w:rsidR="00287C25" w:rsidRDefault="00287C2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23F09"/>
    <w:multiLevelType w:val="multilevel"/>
    <w:tmpl w:val="E37226A4"/>
    <w:lvl w:ilvl="0">
      <w:start w:val="1"/>
      <w:numFmt w:val="taiwaneseCountingThousand"/>
      <w:lvlText w:val="%1、"/>
      <w:lvlJc w:val="left"/>
      <w:pPr>
        <w:ind w:left="528" w:hanging="528"/>
      </w:pPr>
      <w:rPr>
        <w:rFonts w:eastAsia="標楷體"/>
        <w:sz w:val="2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38B"/>
    <w:rsid w:val="001B1674"/>
    <w:rsid w:val="001B538B"/>
    <w:rsid w:val="001E6397"/>
    <w:rsid w:val="00287C25"/>
    <w:rsid w:val="00361ED3"/>
    <w:rsid w:val="005F0238"/>
    <w:rsid w:val="00782E64"/>
    <w:rsid w:val="00876A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0D566E-2983-48A5-A77F-87A3F7BC8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標楷體"/>
      <w:sz w:val="28"/>
    </w:rPr>
  </w:style>
  <w:style w:type="paragraph" w:styleId="a4">
    <w:name w:val="Balloon Text"/>
    <w:basedOn w:val="a"/>
    <w:rPr>
      <w:rFonts w:ascii="Arial" w:hAnsi="Arial"/>
      <w:sz w:val="18"/>
      <w:szCs w:val="18"/>
    </w:rPr>
  </w:style>
  <w:style w:type="paragraph" w:styleId="a5">
    <w:name w:val="Plain Text"/>
    <w:basedOn w:val="a"/>
    <w:rPr>
      <w:rFonts w:ascii="細明體" w:eastAsia="細明體" w:hAnsi="細明體"/>
      <w:szCs w:val="20"/>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rPr>
      <w:kern w:val="3"/>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aa">
    <w:name w:val="純文字 字元"/>
    <w:rPr>
      <w:rFonts w:ascii="細明體" w:eastAsia="細明體" w:hAnsi="細明體"/>
      <w:kern w:val="3"/>
      <w:sz w:val="24"/>
    </w:rPr>
  </w:style>
  <w:style w:type="paragraph" w:styleId="ab">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654</Words>
  <Characters>3729</Characters>
  <Application>Microsoft Office Word</Application>
  <DocSecurity>0</DocSecurity>
  <Lines>31</Lines>
  <Paragraphs>8</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臺北市政府約聘僱人員及專業技工、工友委託本府勞工局就業服務中心公開甄選公告表</dc:title>
  <dc:subject/>
  <dc:creator>a111</dc:creator>
  <cp:lastModifiedBy>asus</cp:lastModifiedBy>
  <cp:revision>5</cp:revision>
  <cp:lastPrinted>2018-06-27T00:48:00Z</cp:lastPrinted>
  <dcterms:created xsi:type="dcterms:W3CDTF">2024-08-19T10:57:00Z</dcterms:created>
  <dcterms:modified xsi:type="dcterms:W3CDTF">2024-08-19T12:33:00Z</dcterms:modified>
</cp:coreProperties>
</file>